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4A" w:rsidRDefault="00464FD4" w:rsidP="00B32671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-114300</wp:posOffset>
                </wp:positionV>
                <wp:extent cx="1685925" cy="733425"/>
                <wp:effectExtent l="0" t="0" r="0" b="0"/>
                <wp:wrapTight wrapText="bothSides">
                  <wp:wrapPolygon edited="0">
                    <wp:start x="1708" y="0"/>
                    <wp:lineTo x="1708" y="13465"/>
                    <wp:lineTo x="0" y="14306"/>
                    <wp:lineTo x="-122" y="14587"/>
                    <wp:lineTo x="-122" y="21319"/>
                    <wp:lineTo x="21600" y="21319"/>
                    <wp:lineTo x="21600" y="14306"/>
                    <wp:lineTo x="12936" y="13465"/>
                    <wp:lineTo x="12936" y="0"/>
                    <wp:lineTo x="1708" y="0"/>
                  </wp:wrapPolygon>
                </wp:wrapTight>
                <wp:docPr id="2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5925" cy="733425"/>
                          <a:chOff x="0" y="1637"/>
                          <a:chExt cx="31971" cy="9822"/>
                        </a:xfrm>
                      </wpg:grpSpPr>
                      <wps:wsp>
                        <wps:cNvPr id="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290"/>
                            <a:ext cx="31971" cy="31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33D5" w:rsidRDefault="00343971" w:rsidP="00343971">
                              <w:pPr>
                                <w:ind w:left="-709" w:right="-1174" w:hanging="142"/>
                                <w:rPr>
                                  <w:rFonts w:cs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16"/>
                                  <w:szCs w:val="16"/>
                                </w:rPr>
                                <w:t xml:space="preserve">Secteur </w:t>
                              </w:r>
                              <w:r w:rsidR="009B13C1" w:rsidRPr="00C03983">
                                <w:rPr>
                                  <w:rFonts w:cs="Arial"/>
                                  <w:b/>
                                  <w:sz w:val="16"/>
                                  <w:szCs w:val="16"/>
                                </w:rPr>
                                <w:t xml:space="preserve">Sherbrooke-Est et </w:t>
                              </w:r>
                              <w:r>
                                <w:rPr>
                                  <w:rFonts w:cs="Arial"/>
                                  <w:b/>
                                  <w:sz w:val="16"/>
                                  <w:szCs w:val="16"/>
                                </w:rPr>
                                <w:t xml:space="preserve"> les envi</w:t>
                              </w:r>
                              <w:r w:rsidR="002C33D5">
                                <w:rPr>
                                  <w:rFonts w:cs="Arial"/>
                                  <w:b/>
                                  <w:sz w:val="16"/>
                                  <w:szCs w:val="16"/>
                                </w:rPr>
                                <w:t>rons</w:t>
                              </w:r>
                            </w:p>
                            <w:p w:rsidR="002C33D5" w:rsidRDefault="002C33D5" w:rsidP="00343971">
                              <w:pPr>
                                <w:ind w:right="-1174" w:hanging="709"/>
                                <w:rPr>
                                  <w:rFonts w:cs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2C33D5" w:rsidRDefault="002C33D5" w:rsidP="00343971">
                              <w:pPr>
                                <w:ind w:right="-1174" w:hanging="709"/>
                                <w:rPr>
                                  <w:rFonts w:cs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16"/>
                                  <w:szCs w:val="16"/>
                                </w:rPr>
                                <w:t>environs</w:t>
                              </w:r>
                            </w:p>
                            <w:p w:rsidR="002C33D5" w:rsidRDefault="009B13C1" w:rsidP="00343971">
                              <w:pPr>
                                <w:ind w:right="-1174" w:hanging="709"/>
                                <w:rPr>
                                  <w:rFonts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C03983">
                                <w:rPr>
                                  <w:rFonts w:cs="Arial"/>
                                  <w:b/>
                                  <w:sz w:val="16"/>
                                  <w:szCs w:val="16"/>
                                </w:rPr>
                                <w:t>les</w:t>
                              </w:r>
                              <w:r w:rsidR="002C33D5">
                                <w:rPr>
                                  <w:rFonts w:cs="Arial"/>
                                  <w:b/>
                                  <w:sz w:val="16"/>
                                  <w:szCs w:val="16"/>
                                </w:rPr>
                                <w:t>environ</w:t>
                              </w:r>
                            </w:p>
                            <w:p w:rsidR="002C33D5" w:rsidRDefault="002C33D5" w:rsidP="00343971">
                              <w:pPr>
                                <w:ind w:right="-1174" w:hanging="709"/>
                                <w:rPr>
                                  <w:rFonts w:cs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9B13C1" w:rsidRPr="00C03983" w:rsidRDefault="009B13C1" w:rsidP="00343971">
                              <w:pPr>
                                <w:ind w:right="-1174" w:hanging="709"/>
                                <w:rPr>
                                  <w:rFonts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C03983">
                                <w:rPr>
                                  <w:rFonts w:cs="Arial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C33D5">
                                <w:rPr>
                                  <w:rFonts w:cs="Arial"/>
                                  <w:b/>
                                  <w:sz w:val="16"/>
                                  <w:szCs w:val="16"/>
                                </w:rPr>
                                <w:t>environs    environs</w:t>
                              </w:r>
                              <w:r w:rsidRPr="00C03983">
                                <w:rPr>
                                  <w:rFonts w:cs="Arial"/>
                                  <w:b/>
                                  <w:sz w:val="16"/>
                                  <w:szCs w:val="16"/>
                                </w:rPr>
                                <w:t>environs</w:t>
                              </w:r>
                            </w:p>
                            <w:p w:rsidR="009B13C1" w:rsidRPr="00D3311F" w:rsidRDefault="009B13C1" w:rsidP="00343971">
                              <w:pPr>
                                <w:ind w:right="-1174" w:hanging="709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3" descr="Logo AREQ court quadri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4" y="1637"/>
                            <a:ext cx="16218" cy="64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" o:spid="_x0000_s1026" style="position:absolute;left:0;text-align:left;margin-left:-13.5pt;margin-top:-9pt;width:132.75pt;height:57.75pt;z-index:-251657216" coordorigin=",1637" coordsize="31971,98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UU7pMBAAAmwoAAA4AAABkcnMvZTJvRG9jLnhtbKxW227jNhB9L9B/&#10;IPSu6GLZuiDKwvElWCDbprvtS99oipKIlUiVpGOnRf+9Q1Kyc9s22NSAbZJDjmbOmTnU5Ydj36F7&#10;KhUTvPSii9BDlBNRMd6U3m+/bv3MQ0pjXuFOcFp6D1R5H65+/OHyMBQ0Fq3oKioROOGqOAyl12o9&#10;FEGgSEt7rC7EQDkYayF7rGEqm6CS+ADe+y6Iw3ARHISsBikIVQpW187oXVn/dU2J/rmuFdWoKz2I&#10;TdtfaX935je4usRFI/HQMjKGgb8jih4zDg89uVpjjdFesheuekakUKLWF0T0gahrRqjNAbKJwmfZ&#10;3EixH2wuTXFohhNMAO0znL7bLfnp/k4iVpVe7CGOe6DIPpWiyGBzGJoCttzI4ctwJ12CMLwV5KsC&#10;c/DcbuaN24x2h0+iAn94r4XF5ljL3riArNHRUvBwooAeNSKwGC2yeR7PPUTAls5mCYwtR6QFIs/H&#10;osUsnQyb8ewsytPIncyzODbmABfuqTbSMTKTFlSbOgOq3gfolxYP1PKkDFojoLMJ0N+h8lFFkYYk&#10;KbJxmQBgpwEV6eO1MJlbjJTDFnGxajFv6FJKcWgpriBEywgkcjrqElHGydvAzuJ8LPkJ70eYzaJF&#10;/gQzXAxS6RsqemQGpSehnWyU+P5WaQfvtMUQq0THqi3rOjuRzW7VSXSPofW29jN6f7Kt42YzF+aY&#10;8+hWIEB4hrGZUG0r/ZVHcRJex7m/XWSpn2yTuZ+nYeaHUX6dL8IkT9bbv02AUVK0rKoov2UAvVMX&#10;WHwby6PAuIa0jY0OpZfPoRJtXt9MMrSf15LsmQaV61hfetlpEy4Mrxte2frWmHVuHDwN3xYxYDD9&#10;W1RsFRjiXQno4+4IXkxp7ET1APUgBfAFggfSDINWyD89dACZKz31xx5L6qHuI4eayqMkMbpoJ8k8&#10;jWEiH1t2jy2YE3BVetpDbrjSTkv3g2RNC09yVczFEpq+ZrZGzlFZwbCdd3U5MFLAdyQHRi/I+W/t&#10;h1N6b3JxDPdv8tFj+XU/+CC/A9ZsxzqmH+xVAuyaoPj9HSMGWDM5d3MydfPHHjcUQXNXVBHI/lY0&#10;Ai0/b35BROylRgBvJZmpgsmBcwfdxIgVznNzqwE6amrsp9sDM30Sy65jw9RcZjxmDSE8uwxeAc5d&#10;NGtB9j3l2t2cknYAgOCqZYMC1gva72gFXf6xciy+1oJxtgzDPL72V/Nw5SdhuvGXeZL6abhJkzDJ&#10;olW0mlpwryjki7v1wP6HHrQ6YtULRP1FP+DCQGL7U5LPgKptKqUl1aQ1yzXoy7gO508GC/MZWQP6&#10;m/Q0zkKoCLijzheR0Sl3hcURvPWYC2yRhO+U1JMw2pxfKmKYb7JNlvhJvNgAHeu1v9yuEn+xjdL5&#10;erZerdbRRIdTRFNB72fj34XwW2r/SNlcIb/G5EQBiIUZwtfKhn0Dsho4vq2ZV6zHc7vr/E559Q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uvdYO+EAAAAKAQAADwAAAGRycy9kb3du&#10;cmV2LnhtbEyPQWuDQBCF74X+h2UKvSWrBhtjXEMIbU+h0KRQepvoRCXurrgbNf++01Nze495vPle&#10;tpl0KwbqXWONgnAegCBT2LIxlYKv49ssAeE8mhJba0jBjRxs8seHDNPSjuaThoOvBJcYl6KC2vsu&#10;ldIVNWl0c9uR4dvZ9ho9276SZY8jl+tWRkHwIjU2hj/U2NGupuJyuGoF7yOO20X4Ouwv593t5xh/&#10;fO9DUur5adquQXia/H8Y/vAZHXJmOtmrKZ1oFcyiJW/xLMKEBSeiRRKDOClYLWOQeSbvJ+S/AAAA&#10;//8DAFBLAwQKAAAAAAAAACEAbKAl598mAADfJgAAFQAAAGRycy9tZWRpYS9pbWFnZTEuanBlZ//Y&#10;/+AAEEpGSUYAAQEBANwA3AAA/9sAQwACAQEBAQECAQEBAgICAgIEAwICAgIFBAQDBAYFBgYGBQYG&#10;BgcJCAYHCQcGBggLCAkKCgoKCgYICwwLCgwJCgoK/9sAQwECAgICAgIFAwMFCgcGBwoKCgoKCgoK&#10;CgoKCgoKCgoKCgoKCgoKCgoKCgoKCgoKCgoKCgoKCgoKCgoKCgoKCgoK/8AAEQgAbADC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oNTv4tL06fUp45Hjt4WkkWGMu5Cgk4UcseOg5NAavYnpG+6&#10;araLrekeI9Jttd0HUobyzvIVmtbq3kDpLGwyrKRwQQast0NANNaM/m+/4K7f8FRP2m/j3+17408D&#10;eE/i3r3h7wT4Q8RXWjaFoeh6nJaxyi2laFrmXyyDJJI6M3zZ2qQoxjnkf2Pf+C0/7eP7IniO1ms/&#10;i3qPjLw4jgXnhbxheyXkMkeeRFK5Mlu2OhQ4z1U9K53/AIK6/AHWv2cv+CiXxQ8GalZPFa6n4ln1&#10;zRpGXCzWd85uUKnuFMjRk/3o2Havm2uKUpqb1P7oyXh7hjH8K4agsNCdGVOL+Fa3im3ffm7u97n9&#10;VH/BP3/gob8C/wDgoh8Hk+JnwlvXtNSsikXiXwxeuv2vSbgg/KwH342wSkg4YA9GDKOk/aV+LGvf&#10;s9W9l8aBZXGo+GbMmPxhp1tGXmhtByb2FRyzxDc7oOXjV8ZdUB/mh/4J8fttfEL9gf8AaY0P46eC&#10;rqeSximW28T6MkmE1TTnYebCw6bgPmQn7rqp6ZB/p91PXfCfxq+B1v488HahFqGka1o0GqaTdIMp&#10;PA6CVWGfVD0966ac+deZ/MniHwTHgnOYTpJzwtW7jfdW+KDfdX919vNM6nwv4n8P+NPD1j4t8J6z&#10;b6jpmpWkdzp9/ZyiSK4hdQyOjDhgQQQa0K/Nv9mX9piX/gnD+2DF+xN8W9UaD4Q/Eq7kvvhFrN3J&#10;iLw/fySfv9IZz92AyvmMZwhlQdGJX9I0wRkGrTufEZtlU8sqQlF81KouanL+aP8A8lF+7JdGn5MW&#10;iiimeSFFFFABXw//AMFyf+Cwk3/BH74FeGPiNpfwX/4TLVfGeuS6VpST6oLa2spI4xK0swAMkg2F&#10;sKmMkYLLkZ+4K/G7/g5U+BFz+3F4K+NTaRC9zH+zH8HtN1uyC5Kpq+p6mlzecd2j0nTAc9heH1oA&#10;/Xn4feNdD+JXgLRPiL4Zuln03X9IttS0+ZTkSQTxLLGwI9VYGsv40+IfjF4W8CXGt/Av4Z6R4v16&#10;FwY9C1rxO2kRXEeGLBbhba4CvkKAGQKc8suK+SP+DcX9o0ftJ/8ABHf4Pa5eah5+o+FdHk8Kanub&#10;LI2myNbwg+5tlt2/4EK+46APyP8A2eP+Dkn9q79tH9pPxB+xz+yz/wAEo5JfiL4UjvX8Tad4t+L1&#10;vZQ6Z9kuFtp/Mb7F822Z1TCkkk8DHNel+Of+C5v7QH7DPxO8O+Df+CuP7A9x8KvCviy9Fno/xS8F&#10;eLk8QaLDcEZ8u5CwxvDgZJ6ttVmCEKSPk/8A4Iu6Va2n/B01+2QtrCESKy8SuAowMvrlgx/Mkmv0&#10;b/4LwfBLwV8d/wDgkd8dvDPjXTYJk0jwDe6/pksqAm2vdPjN3DIhP3W3RbcjqrsOhNAH1d4e8QaH&#10;4s0Cy8U+GNYttQ03UrSO60+/s5lkhuYZFDJIjrkMrKQQRwQa+Af+Ct//AAWs+O3/AASIm0zxl8Vv&#10;2Crfxb8P/EWsyaboHi/w98ThG/nqjSJFdW0unZgleNHcBXkUhG+fIrl/+DS/9oHxd8cv+CQuiaB4&#10;x1Ka8l+HvjDUvDFjcTuWb7HGsN1BHk9o0u/LUdljUDgVyn/B5BZW1z/wSPsLieIM9v8AFzRnhYj7&#10;rG2vlJH4MR+NAH0L8E/+CiX/AAUf+Pnwl8P/ABo8Df8ABIkroninRLXV9Dlv/jzpUTXFncQrNDJt&#10;+ylkLI6nawBGecV8/fGz/g42/aW/Zi/au8Cfso/tPf8ABI/xH4F1Dx74msdK0jWr74mQXVnOlxdR&#10;W7TwSQWJjn8sygsiuCOAduRX3T/wTK/5Rv8AwA/7Ir4W/wDTTbV5v/wUT+BXgf8Ab++CWqaD4N8L&#10;Pqfi/wCCXxe0LVvD90IEaRNTsJdO1C4jgYEkiS0uZLdgdvzk8fKpIB9b5AGSa/Pj9uv/AILxeHvg&#10;x+0rF+wL+wh8ANS+Pvx2nkaK98OaJfLBpuhMBlvtl1tbDICGdBhUB+eRDxXp/wDwXD/b2v8A/gnL&#10;/wAE3PHn7QPhe7SHxVcwx6F4KLgHbqt4THHKAeCYUEs+DwfIx3r5h/4NQP2D9O+CP7C7/tt/EWye&#10;/wDiP8cr6fVLvXNQJku00lZmWCIyNlv3zrJcuc/P5sZOdgwAdN40/bE/4OSPgF4Vk+NHxU/4J0/B&#10;fxz4cs4vtOq+Efhv4xvP7dt4ANzBfNMiSuozxEshJ6A19If8Exv+Csv7Lf8AwVT+Ft340+BepXWm&#10;eINDZYvF/gTXVWPU9FmOQN6g4kiYhgsq8HBBCsCo+ocZHWv5+v8Agsppl/8A8EMv+C4Pwv8A+Cm3&#10;wF0+TS/BPxakm/4WFoWnLsgvZEliTVYyi4U+bFNBdKD/AMvCs/agD9QvEPxq1f8AYE/attPhL4zm&#10;I+GfxSvpbjwFfztiHStXJ33OkO54RZGbzrfOB88kQGETH1h4b8VaP4qsRe6TdBxx5kZ4aM+hHavK&#10;/wBsn9l/4aft+/sq6t8INdvoja6/YR33hrXrcbmsLwKJLW9iI54JGcEbkZl6Ma+CP+Cbn/BQX4k+&#10;GvidqH7CP7YGoSaJ8XfBV2+nWmo3UuF1+OPoCx4eUptYE/65CHHOam9pWZ9UsrlnmTyx2EV61Ffv&#10;YLdx6VUuvafZ2l9p29d/4Lxf8EudQ/bl+Ddt8Y/g1pKzfEnwNaSfZLRFG/W9O5d7MHvIrZeLtlnX&#10;+PI/ni1HTr/SL+fStVspba6tpmiubeeMo8UikhlZTypBBBB6EV/XD4P+NWk6miWPidBaT8Dz1H7t&#10;z7/3f5e9fKn/AAUb/wCCGP7MX7fGoXHxY8Hakvgbx7cpum8Q6RarLa6o2OGuoAVEjf8ATVSH9S2A&#10;KirS5tVufovhl4o0uHcOsrzW7oJ+5JauF901u43101XZp6fzh1/Sh/wQI8Za58RP+CU3gCHxM7yt&#10;pz6ppUE0h5e3ivZ1iHPZUIQeyV+duj/8Gr/7Z8vjmPS9f+N/w6t/D/nDztXtbm9luBFnqtu1uoL4&#10;/hMgX/ar9mv2afgB8O/2L/2afD/wH+HwkGieENJaKO4uMeZcyFmklmfHG+SV3c44y+BU0YSi7s9n&#10;xg4z4az3I6GEy+sqs+dTur2ilGS1bS1d1p5anxj/AMFQP2Sk/a1/ZU1zwlpFnu8T6ADq/hSZB84u&#10;4VJMIPX96m6P/eZT/DVn/ggh/wAFRpv2vvhI37Nnxr1vPxK8C2SqtxdP+91vTU2otwc8tNGSqS9z&#10;lH6s2Pfncu5durHJr8Sv2/PD/wARP+CZX/BTqH49/Ay5OlrfXyeKPDhjUiFhK7C7tHA4MZkEqMn/&#10;ADzlUdxWtW8HzfefFcC4ahxhlGI4bru1WN6uHk+kl8cf8MlZter3R/SQDkZFFeU/sV/tafDz9tn9&#10;nHw5+0L8NpwtrrFoBf2DODJp16mBPayY/iR8jP8AEpVhwwr1aq3PzPFYbEYLEzw9eLjODaae6a0a&#10;CiiigwEcqqFmIAAySe1fCf7EOofA/wDaf/Zh+O3xB+JPxF8Pxw/tGeO/FTSQ3usQJJ/YSodBsFKs&#10;2QpsrGKUDp++J/ir27/gqb+0FqP7MH/BPb4sfGHw9Iw1u18JT2HhkRn521a9K2Viq+p+03EPFeOf&#10;Bj/g3q/4JReDvhB4W8JePv2KPB2t67pnh2ytda1q8jnMt/dxwIs1w5EuCzyBmOO7UAfDv/Bmd8Xd&#10;S8H6J+0H+wb4q1BTfeC/GkWtWcAkDAmQNYXZT1UPZ2/Tj9571+4lfz9/sh+A/Bv/AASf/wCDtLW/&#10;2bfh34fh8O+APir4clsPD2mQFhBBb3tlFfQxoGJJC3tm0K857V/QJQB/Pn/wTx/a2/Zs/ZD/AODn&#10;X9rjxT+038ZdD8D6Vr91r2laXqviK8FtayXZ1azlETTN8keUikILlR8uM5IFfSH/AAcB/wDBbj9k&#10;vxJ+xV4l/Ym/Yr+MOkfFj4nfFy3Tw9Zad8O7savHaWk7qLhmktt6NI8e6JIlJctKDjCmvFf+CVnw&#10;t+Gfxj/4OaP21/AvxZ+H2ieJtGubHXzPpWv6XFeW8hGt2GCY5VZSRk4OK579ofwP8N/+CC//AAco&#10;+Avjt4e8B6R4e+Cfxp0xbM29rp8cVnoguFjtLvyeMQ+RdJb3TbcYiuGUcGgD9Lf+DfT9gTxv/wAE&#10;6/8Agmd4S+DnxXsPsfjLXb658S+LdPJBNld3ewJbMR/HHBFAj9RvV8EjBrwH/g8Z/wCURNt/2VjR&#10;f/RF7X6rpIkqCSNgysMqwOQR61+VH/B4z/yiJt/+ysaL/wCiL2gB/wAEP+Ck/wDwUb+BX/BL74ZX&#10;nwW/4I2eO/Fy6D8G9Bi0fXf+Ez0yW3vo4tLgVLsWdrJJdvGyqJBEFEhBwdp6d/8A8Gw/xr+JX7SP&#10;/BO3xB8ffjJqTXfirxf8aPEuqa9M0ewfaZZISyqn8Crwir/Cqgdq+pv+CZYz/wAE3vgAP+qK+Fv/&#10;AE021T/sZfszWv7LafFLwvomkwWejeJvi5qnijRIbcqF8q/t7SabCj7mLo3SgHHCg9CKAPyp/wCD&#10;3Xx3qmm/su/BH4bW87Laav471HUbmMHhntbNY0z9Bdv+dfrP+wb4E074YfsQfB74daRAsdtonww0&#10;GziRRgAR6fCv8xn8a/Jn/g9I8O6T8R/2Rvh18SPCOqQX7fDv4qzaB4mjtn3HT57/AEtLpI5cfdYx&#10;xQtj0lX1r9U/+CbnxR0z41f8E+/gp8U9JuVli1r4XaHO7Kc7ZfsMSyofdZA6n3U0Ae11+O//AAen&#10;eBdO1v8A4JveAfHkkK/bNC+LtrFDKRyIrjT70SKPYtHEf+ACv2Ir8Zf+D1v4o6boP7BXww+Ef2lR&#10;f+JPimL+OEnlreysLlZGA9nu4B/wKgD9Cv8Agj7471P4mf8ABLH9n7xprNw0t3dfCXREuJXOS7xW&#10;kcRJ9SfLr5W/4ODf+CaurfGLwRB+3V+z1p08Pj7wJbLJr6aWGS41HTojvW4QpyZ7bBYEcmPcMnYg&#10;r69/4JYfCzVPgn/wTZ+BPws122aG/wBG+FWhxX8DjDRzmyieRCPUOzA+4r3maKOeJoZ41ZHUq6sM&#10;gg9sd6UoqSse1w9nuM4bzanj8NvHddJRfxRfk1/n0Px5/wCCU/8AwVu0b9o/T7H4AftD6xb2Pj6C&#10;IRaVq0xEcXiBQMAdgtz6rwH6rzla/QbRPFfiLw627R9WmhGeYw2UP/ATxX44/wDBdj/gljqf7FHx&#10;i/4ac+A2kzQfDnxTqfm7LFSv/COamzFzCCv3InILxNxtOU42qW9I/wCCYv8AwWqstei074A/tja8&#10;lvfqFt9D8dXL4jueirFeH+F+wm6N/Hg/MYhUafLM/TuKuA8JneWLiThiPNRmrzpL4oP7XKvJ7x6b&#10;xutv1rtfjv4ugjCT2dlMR/G0bA/owFZHir4keJvF0P2TUJ0jt85MEClVJ98kk1z0M0NxClxbyrJH&#10;IoZHRgQwPIII6inV0WR+KO60YV8Gf8HAfwFi+IH7Kel/GrTbLdqHgXXENxKq5IsLrEUg/CYW59hu&#10;r7zrzn9r74bQfF/9ln4hfDaaASNq3hC/itgRnE4gZom+okVD+FTNc0Gj6LhHNZ5JxNhMbF25Zxv/&#10;AIW7SX/gLZ+Xv/Bvh/wUPl/ZQ/acT4AfETXTF4E+JV3FasbiXEWm6ucJb3HPCrJxC5942PCV/Q2G&#10;JP16V/G9HLLBKs0MjI6MGR0bBUjoQe1f01/8EW/24/8AhuP9ibQ/E3ibUxP4w8KEaF4uDNl5Z4kH&#10;lXJ/67RFHJ6b/MHauajO/us/ZvG/hKNCtDPsNHSdo1Ld/sy+a0fml3Preiiitz+ej8/f+Cwfxr+H&#10;vjD9rv8AZF/4J5a34ss7efx98aLTxX4gsZpR+807RUku7eCQelxerAiA/eaFgM4r9Ah06V8DfHX/&#10;AINzv2Fv2l/j3P8AtQ/HD4kfGHXfH0t5Hc23iWT4gtBPYNE26FbYQwotukRxsVAAuM9ck/bXwv8A&#10;A118NfAOmeA7rx1r3iVtMt/JGueJrmKa/ul3EqZpI441dgCF3bQSFBYs2WIB+FX/AAdnXVn+yp/w&#10;UX/ZQ/b/APC15Emu6RLi6t4nAlki0jUoL2JiByVb7ZMhP4V+73gXxv4Z+JPgnR/iH4L1eHUNH17S&#10;4NQ0q+t3DR3FtNGskcikdQysCD718QftUf8ABur+wv8AtvfE2T4w/tZfEH4t+OPEJi8m3vNV8dBI&#10;7SDcWEMEMMCRQRgsTtRAM8nJ5r1j4Cf8EvfBH7Mf7Pdx+y98Ef2pfjPovhBgiaZa/wDCW2txcaRC&#10;PM3wWdxNaPLbxvvGQrfLsXyzH824A/Lb/gin8RfDGqf8HS/7Xa2WqwuusweKYdPYOP37wa3Zbwvr&#10;xG547KfSvu//AIOMP+Ca8v8AwUc/4J363pvgTQhd/EL4eO/iTwN5afvbl44z9qsVPU+fAGCr3ljh&#10;z0rH+D3/AAbK/wDBO39n34u2Px/+CPjL4veGPHGnXUlzaeKdN+Ib/a1lkDCVmMkTLJvDMGVwysGI&#10;IINfoD4c0i50Pw9Y6Jf69earNaWkcMup6j5X2i7ZVAMsnlIke9iMnYirknCgcUAfmP8A8GyX/BX/&#10;AEL9un9lew/Za+Mni1V+MHwu01LC7t7+XFxrukxARwXybuZJEXbFMOWDKrn/AFlc/wD8HlPiHS9M&#10;/wCCTujaNd3SLcan8XtJis4i3MhS0v5GwO+FU/mK9t1L/g27/wCCbg/aY1D9rnwFafEHwT43v/EE&#10;2spf+CfHE2nJZ3crl5DAiL+6RmZiUB24YjG3iup/bI/4IZ/sr/8ABQO90q4/a/8Ai58WvGVvoKFd&#10;D0268ZR29rYkoqs6RW9vGrSMFG6R9znn5scUAev/APBMph/w7f8AgBjnHwV8LdP+wTbV5p/wVt/4&#10;LB/s1/8ABKr4D6l4v8ceKNP1X4gXtm6eCvh9b3Qa81K6IwjyouTDbKTueVsDAKrucqp47wF/wb3/&#10;ALIHws8Lr4I+Gn7Qv7RWgaMkYjj0rR/jfqVvbogGAqxoQqjHYCvPvEX/AAag/wDBKHxd4mPjHxdb&#10;fE/WNUe5Sa4vtX+Ic11LcFWDYkaVGLg4wcnoTQBq+Dv+Ca3in9tv/ggrN+zp+0Hqyv8AEz4waDL4&#10;71rXr9MNB4pv5/7Tt3fHKLEzQWxVfuwxlAMcV4T/AMGtX7c+pfDrwX4i/wCCNv7XKy+E/iv8Jtdv&#10;V8NaHrjiOW+095TLNbRE8SPDM8jgKTvhmRk3KjEfr14l1eHwP4LvtcsvDl7fx6Tpsk8Wk6NaiS4u&#10;FijLCGCPIDO23aq5GSQMivyR/wCClP8AwT5/bJ/4K1X9j8bPAP8AwTU8NfCLxnoyo3hT4l+Kfi+2&#10;l+LFVOYjLBptvPEm04ISaRnTorJk0Afr5f6lYaVYzanqd5FbW1vE0txcTyBEiRRlmZjgKAASSelf&#10;z/ftFRXH/Byb/wAF2vDfw3+EqS6v+zp+z/sj8SeJ41Jsr9VnEt2Y2PDG7mjjto8ZLRQGYfKDXh/7&#10;UvwD/wCC+PwB8PDw1/wVVh/aB+KXwQtIgNdg+FPxJgeKe2Xr9qnS2uH8rA58+Nc/3h1r7+/4JH/8&#10;F4P+CA/wp+Eml/s2/BKzn+AMCOGl07xtpzLHeXJADTz6kjSpLIcAF5nQ4wAAoAAB+vEMMdvCsEMa&#10;qiKFVVGAAOgFOOccVifD74l/Dn4teF7fxv8ACzx7o3iTRrtd1tquhanFd28o/wBmSJmU/nW3ketA&#10;HMfGP4P/AA8+Pfwx1v4P/Ffwxb6x4f8AEFi9pqdhcrkPGw6g9VdThlYYKsAQQQDX8z3/AAVG/wCC&#10;a/xK/wCCcnx3m8JapFcaj4L1mWSfwX4mMfy3UAOfIlI4WeMEBl4zww4bj98P2rv+CkHhD4K/HPwj&#10;+x98DfCqfEv4z+L9StyngTS9SEQ0XSfMU3Wq6lOFcWdvHEWK7lLSOVVVOSa9L/a0/ZL+Df7aPwS1&#10;X4E/G7w6L3StRTdb3MWFuNPuQD5dzA5B2SITkHoQSpBUkHOpBTR+g+H3HWK4MzL37yw9R+/H/wBu&#10;j/eX4rTtb+fX/gnx/wAFiPi9+ySLP4a/FNbvxh4BQiOKzlmze6Un/TtI5+ZB/wA8WO3j5SnOf2E/&#10;Z5/ag+Bf7U/gyPxz8D/iDZa1alR9pt42KXNmx/gmhbDxt9Rg4yCRzX4Wf8FDf+CePxr/AOCd3xpm&#10;+GvxMsXvNGvXeXwt4pghIttWtgeo67JVBAeMnKkjqpVj5F8Mfix8S/gx4rg8cfCnxzqegatbn91e&#10;6XdNE+P7rY4ZfVWBB7isoVpU3Zn7pxL4acNcdYZZrlNRU6lRXUor3J/4o9H3a17ps/pvrI+IGs6b&#10;4c8B634h1mdYrOw0i5uLuVzhUiSJmYn2ABNfkX8D/wDg4W/aP8FabFo/xr+GmheM1iUD+0baRtOu&#10;5PdyivEx/wB2NaxP21v+C43xS/ag+FOofBj4d/DGDwXpGtQmDXLo6obu7uYD96BXCRrGjdG+Ukjj&#10;IBOd3Xp8p+R4bwZ4zWawo1acVT5leakrJX1aXxXtsrHwxcSLLO8qLtVnJA9Bmvv3/g3N/a5m/Z7/&#10;AG7Lb4Q67qhi8PfFK0/sidHfCJqMe6Szk+pbfCP+vj2r8/61PA/jHXvh5400jx/4WvDb6noepwX+&#10;nXC9Y54ZFkRvwZQa44vllc/qniHJqOe5FXy6ptUi0vJ/Zfydmf2H7h7/AJUVwnwh+PvgX4r/AAn8&#10;L/FKx1q3hh8S+HbLVYYmmGUW4gSYKfoHxRXcfwLUweKp1HCUHdO23Y7yivib/h3h/wAFQf8ApOZ4&#10;5/8ADO+G/wD4zR/w7w/4Kg/9JzPHP/hnfDf/AMZoOc+2aK+Jv+HeH/BUH/pOZ45/8M74b/8AjNH/&#10;AA7w/wCCoP8A0nM8c/8AhnfDf/xmgD7Zor4m/wCHeH/BUH/pOZ45/wDDO+G//jNH/DvD/gqD/wBJ&#10;zPHP/hnfDf8A8ZoA+2aK+Jv+HeH/AAVB/wCk5njn/wAM74b/APjNH/DvD/gqD/0nM8c/+Gd8N/8A&#10;xmgD7Zor4m/4d4f8FQf+k5njn/wzvhv/AOM0f8O8P+CoP/Sczxz/AOGd8N//ABmgD7ZIzQBjgV8T&#10;f8O8P+CoP/Sczxz/AOGd8N//ABmj/h3h/wAFQf8ApOZ45/8ADO+G/wD4zQB9sMisMMMg9RXwB/wU&#10;g/4NvP8AgnT/AMFDJb7xv/whLfDbx9dlpG8Y+B7aOH7TKf47q1wIrgk8lvkkP9+tvXv2Ef8AgpF4&#10;W0uXXPE3/Befxbp1lAMz3l/8JvDMMUY9Wd4gB+JqHwz+w/8A8FFvGmnLrHg7/gvn4o1a0Y/LdaZ8&#10;K/DE8Z/4EkRH60Afkxrf/Bq3/wAFqP2OPHs3iT9hH9q7Rr63Mn+jap4Z8aXnhzUHUHgzRMBGPoJn&#10;r2n4Wf8ABJH/AIOrPjGYvBvx+/4KfXvgXw1IBHqF0vxDub2+8o8Hy1s4wZGx2eZAfWvvjxR+xf8A&#10;8FB/BEltF4y/4L/+ItIa9kKWa6n8L/C1uZ24+VN8Q3HnoM1qw/8ABPb/AIKezxiWL/guf43ZGAKs&#10;vwf8NkMPUHyaAO4/4Jif8Emv2c/+CYHw+1DTPhxcah4n8beJnE/jj4k+JG8zVNcmznDMSfLhDElY&#10;gTycsWb5q+pK+EvFf7E3/BRDwLp39r+Nv+C/HibR7QttF1qvws8L28e703SRAZ/Gvrz9n/SfEOgf&#10;Brw9ofi340H4ianaackd942a1t4DrEgzm4Mdt+6TPonHFAGR+1T+yn8FP2yPg/qPwT+O3hGLVNIv&#10;xuikGFuLKcA7LiCTGY5FzwR1BIIIJB/nT/4Kaf8ABJT4+f8ABOfxrJe6pbTeIvh9fXJXQfGdnbnZ&#10;g9ILpRnyJh7na/VSeQP6dKx/HHgXwZ8S/Cl94E+IXhex1rRdTt2g1DS9TtVmguIz1VkYEEf4VE4K&#10;aPvuCPEDNeDMTyw/eUJP3qbf4xfSX4Pr3X8edFfsB/wUf/4NqNZ067v/AIsf8E/Ln7XaMWmuPh1q&#10;l4BLD3Is55Dhx6Rynd6OeBX5NfEP4a/EP4SeLLrwJ8UPBGq+HtZsnKXel6zYSW08RHqkgBx6Hoe1&#10;ckoSg9T+uOG+L8h4qwyq4Cqm+sHpOPrH9VddmYlFFS2Nje6pew6bptnLcXNxKsVvbwRl3ldjhVVR&#10;ySSQABySak+lbSV2fVHw7/4KnfFL4e/D/QvAOnz34g0PRrXT4AlxgbIYljGPbCiiv0o+C3/BvL4G&#10;uvg54SuviI9taeIJPDNg+u2r26sYbw26GZCcckSbhn2orqUa3c/Bq/G3hh7eXNSu7u7tvrufqfRR&#10;RWx/LoUUUUAFFFFABRRRQAUUUUAFB6Gig9OaAPzZ/ZdtvC3/AAWO/bw+N/xg+P2mReJvg38BvGz/&#10;AA/+GHgPUP3ukXus2yhtS1m6gPyXU2540hLgqkb5C7jur0PxJ/wS8+EX7On/AAUj+C/7Zn7J3hBP&#10;BVheahq3h/4l+FfDIa10m/hn0e9ktL57WPESyR3EKREhQG89D1XJ8b/4NXLttB/Z4/aJ+D3iJvL8&#10;T+F/2pvEo1+2k/1itJBZRh2HXl7eZf8Atma/TjxR4o8N+CvD154t8Ya5aaZpenW7T3+oX06xQ28S&#10;jLO7tgKAO5oA/Nz9jLxV+yz+2h/wU3/a4+Dv7ZHgzwv4o+JHhPxzDpHgzw1420+G7Nr4RhsoliOn&#10;w3AYKrzGaeZowGJuI2Y4KY9q/ZM/Zs8O/wDBJHwh+0Z4jvvE+syfCGwvn8b+ErTU9Ukuhoemx6Zv&#10;vNOg81yVjilt5WRRj5JYwdxyT5r/AMFPP+CI3wH/AOCoWtWP7ZP7MXxjvPhl8btHVotD+JPhqaSN&#10;L2a1doVivBGVkDxNG0QmQiRAu0hwoQfPHgX9rX9uL9on/glL+21/wT2/bo0ff8d/gP8ADq9tdW1m&#10;zAI8Q6XcWE80F0CgAkdooH+cAeYkkRIDFxQB7P8A8Ek/2ZtP/wCClvwwf/gqp/wUa8HWPjvxH8Tt&#10;RvLj4c+DPEsIvNH8F+HI53htre0tJcxebJ5bSPOVLurJyMtuzP2vNMsf+CHf7aHwi/aR/Z0VtB+A&#10;nxm8cQ+CPi58NraVhpGk6ndBms9asoM7bR/kl81UARlixt3PkfTn/BDzxH4e8U/8Eh/2dtS8Myxv&#10;bxfCrSrSUx9BcW8IgnH1E0cgPuDXzb/wdhSR6p/wTk8H/D/Tk83XvE/x08N6f4agTmSS7P2hxsHX&#10;O1WHHr70Afp2OlFRWEUsFjDDO2XSJVc+pA5qWgArzb9of9kL9mn9q7QD4b/aD+DOheJ4FQrBLqFm&#10;PtEGe8Uy4kjPurCvSaKNzbD4jEYSqqtCbjJbNNpr0aPzW+Jn/Brz+wh4u1R9V8BfEHx94VWRs/YL&#10;fUre7t4x6L50JkH4ua9R/Yt/4INfsPfsY+ObT4raZZa14z8UafIJdM1TxdcRSx2Eo6SQwRRogcdm&#10;beynkEV9sYHpQQD1FSoxTvY+lxPHPF+MwTwlbG1HBqzV912b3a9WMCcd6KdtU9qKo+TFooooGFFF&#10;FABRRRQAUUUUAFFFFABQenFFFAH5p/Hb9kH9uH/gnV/wUJ8X/wDBRP8A4JwfBy1+KXgr4wQQn40f&#10;BkazFp94dSiJ26rYSy/IXbcxZDklpZflYODH7B8OH/bi/wCChPjHRb39qL9l9/gf8IvDupQarc+C&#10;9Z8R2+pa54xv4HWW2iufs37u0sIplSZoyTJO8UatiPerfZlGMUAfBHwF1D/god+wj+0T8Y/C3jX9&#10;lPWviR8DvFvxF1LxN8NNV8B6zYXGq6E19Ibi6tJ7K4niYwPcSSyIUJKMz7gQ429/+xP+y/8AEfWv&#10;2iPjx+3B+0j8K4/Ct78a4tH0bS/AF/dwXdxp+gabaSQIb54GeI3Fy00rvGjOsaCNNxIbH1xQeRig&#10;D8kvgh+0Frf/AAQR8Y+Mf2PNK+H3ir45fAu38RXeq+DX+Fmmyavrvw7NyTPLo+p26jZ5IZjJHJ5g&#10;ceYSy/ONrP2fP2gfg5/wXA/4KA+AP2h/i98XfBng/wAC/BHUJb74Z/AnVvF1m3inV/EBKgarqdmr&#10;5t1h2r5VuN7BlyxAZg362pBFHkxoBubLYGMn1NfMX7fX/BIP9gb/AIKH6FNdftD/AARtP+EhhgP2&#10;Hxr4dYWGs2pAO3bcxjMgHZJQ6f7NAH0+CuODWDqPxQ+H+k/ETTPhNf8Ai2yj8S6zp9xfadonm5uZ&#10;rWAoss+wcrGrSRqXOF3OFzk4r+U7x7+2F+3v+w3+3dL+w1+z7/wUE+MVl4Gt9dg023TU/FKXtxDA&#10;7bfkaWExoQOm1AB6V/Sd/wAE/P2P/hp+zb8M18daV4i8TeLPGfjWxtbzxd4/8ea02pazqrBN0cUk&#10;5VQkMe9gkMaoi7iduSSQD6CooooAKKKKACiiigD/2VBLAQItABQABgAIAAAAIQCKFT+YDAEAABUC&#10;AAATAAAAAAAAAAAAAAAAAAAAAABbQ29udGVudF9UeXBlc10ueG1sUEsBAi0AFAAGAAgAAAAhADj9&#10;If/WAAAAlAEAAAsAAAAAAAAAAAAAAAAAPQEAAF9yZWxzLy5yZWxzUEsBAi0AFAAGAAgAAAAhAEBU&#10;U7pMBAAAmwoAAA4AAAAAAAAAAAAAAAAAPAIAAGRycy9lMm9Eb2MueG1sUEsBAi0AFAAGAAgAAAAh&#10;AFhgsxu6AAAAIgEAABkAAAAAAAAAAAAAAAAAtAYAAGRycy9fcmVscy9lMm9Eb2MueG1sLnJlbHNQ&#10;SwECLQAUAAYACAAAACEAuvdYO+EAAAAKAQAADwAAAAAAAAAAAAAAAAClBwAAZHJzL2Rvd25yZXYu&#10;eG1sUEsBAi0ACgAAAAAAAAAhAGygJeffJgAA3yYAABUAAAAAAAAAAAAAAAAAswgAAGRycy9tZWRp&#10;YS9pbWFnZTEuanBlZ1BLBQYAAAAABgAGAH0BAADFL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7" type="#_x0000_t202" style="position:absolute;top:8290;width:31971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2C33D5" w:rsidRDefault="00343971" w:rsidP="00343971">
                        <w:pPr>
                          <w:ind w:left="-709" w:right="-1174" w:hanging="142"/>
                          <w:rPr>
                            <w:rFonts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sz w:val="16"/>
                            <w:szCs w:val="16"/>
                          </w:rPr>
                          <w:t xml:space="preserve">Secteur </w:t>
                        </w:r>
                        <w:r w:rsidR="009B13C1" w:rsidRPr="00C03983">
                          <w:rPr>
                            <w:rFonts w:cs="Arial"/>
                            <w:b/>
                            <w:sz w:val="16"/>
                            <w:szCs w:val="16"/>
                          </w:rPr>
                          <w:t xml:space="preserve">Sherbrooke-Est et </w:t>
                        </w:r>
                        <w:r>
                          <w:rPr>
                            <w:rFonts w:cs="Arial"/>
                            <w:b/>
                            <w:sz w:val="16"/>
                            <w:szCs w:val="16"/>
                          </w:rPr>
                          <w:t xml:space="preserve"> les envi</w:t>
                        </w:r>
                        <w:r w:rsidR="002C33D5">
                          <w:rPr>
                            <w:rFonts w:cs="Arial"/>
                            <w:b/>
                            <w:sz w:val="16"/>
                            <w:szCs w:val="16"/>
                          </w:rPr>
                          <w:t>rons</w:t>
                        </w:r>
                      </w:p>
                      <w:p w:rsidR="002C33D5" w:rsidRDefault="002C33D5" w:rsidP="00343971">
                        <w:pPr>
                          <w:ind w:right="-1174" w:hanging="709"/>
                          <w:rPr>
                            <w:rFonts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2C33D5" w:rsidRDefault="002C33D5" w:rsidP="00343971">
                        <w:pPr>
                          <w:ind w:right="-1174" w:hanging="709"/>
                          <w:rPr>
                            <w:rFonts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sz w:val="16"/>
                            <w:szCs w:val="16"/>
                          </w:rPr>
                          <w:t>environs</w:t>
                        </w:r>
                      </w:p>
                      <w:p w:rsidR="002C33D5" w:rsidRDefault="009B13C1" w:rsidP="00343971">
                        <w:pPr>
                          <w:ind w:right="-1174" w:hanging="709"/>
                          <w:rPr>
                            <w:rFonts w:cs="Arial"/>
                            <w:b/>
                            <w:sz w:val="16"/>
                            <w:szCs w:val="16"/>
                          </w:rPr>
                        </w:pPr>
                        <w:r w:rsidRPr="00C03983">
                          <w:rPr>
                            <w:rFonts w:cs="Arial"/>
                            <w:b/>
                            <w:sz w:val="16"/>
                            <w:szCs w:val="16"/>
                          </w:rPr>
                          <w:t>les</w:t>
                        </w:r>
                        <w:r w:rsidR="002C33D5">
                          <w:rPr>
                            <w:rFonts w:cs="Arial"/>
                            <w:b/>
                            <w:sz w:val="16"/>
                            <w:szCs w:val="16"/>
                          </w:rPr>
                          <w:t>environ</w:t>
                        </w:r>
                      </w:p>
                      <w:p w:rsidR="002C33D5" w:rsidRDefault="002C33D5" w:rsidP="00343971">
                        <w:pPr>
                          <w:ind w:right="-1174" w:hanging="709"/>
                          <w:rPr>
                            <w:rFonts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9B13C1" w:rsidRPr="00C03983" w:rsidRDefault="009B13C1" w:rsidP="00343971">
                        <w:pPr>
                          <w:ind w:right="-1174" w:hanging="709"/>
                          <w:rPr>
                            <w:rFonts w:cs="Arial"/>
                            <w:b/>
                            <w:sz w:val="16"/>
                            <w:szCs w:val="16"/>
                          </w:rPr>
                        </w:pPr>
                        <w:r w:rsidRPr="00C03983">
                          <w:rPr>
                            <w:rFonts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2C33D5">
                          <w:rPr>
                            <w:rFonts w:cs="Arial"/>
                            <w:b/>
                            <w:sz w:val="16"/>
                            <w:szCs w:val="16"/>
                          </w:rPr>
                          <w:t>environs    environs</w:t>
                        </w:r>
                        <w:r w:rsidRPr="00C03983">
                          <w:rPr>
                            <w:rFonts w:cs="Arial"/>
                            <w:b/>
                            <w:sz w:val="16"/>
                            <w:szCs w:val="16"/>
                          </w:rPr>
                          <w:t>environs</w:t>
                        </w:r>
                      </w:p>
                      <w:p w:rsidR="009B13C1" w:rsidRPr="00D3311F" w:rsidRDefault="009B13C1" w:rsidP="00343971">
                        <w:pPr>
                          <w:ind w:right="-1174" w:hanging="709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alt="Logo AREQ court quadri" style="position:absolute;left:2804;top:1637;width:16218;height:64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6HfXDAAAA2gAAAA8AAABkcnMvZG93bnJldi54bWxEj0FrwkAUhO+C/2F5Qm9mU7FSoqtUQZBC&#10;D9Wq10f2mQSzb5fsmkR/fbdQ8DjMzDfMYtWbWrTU+MqygtckBUGcW11xoeDnsB2/g/ABWWNtmRTc&#10;ycNqORwsMNO2429q96EQEcI+QwVlCC6T0uclGfSJdcTRu9jGYIiyKaRusItwU8tJms6kwYrjQomO&#10;NiXl1/3NKOgf7b093daP89tX2uHx09XrqVPqZdR/zEEE6sMz/N/eaQVT+LsSb4B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vod9cMAAADaAAAADwAAAAAAAAAAAAAAAACf&#10;AgAAZHJzL2Rvd25yZXYueG1sUEsFBgAAAAAEAAQA9wAAAI8DAAAAAA==&#10;">
                  <v:imagedata r:id="rId9" o:title="Logo AREQ court quadri"/>
                  <v:path arrowok="t"/>
                </v:shape>
                <w10:wrap type="tight"/>
              </v:group>
            </w:pict>
          </mc:Fallback>
        </mc:AlternateContent>
      </w:r>
    </w:p>
    <w:p w:rsidR="009B13C1" w:rsidRDefault="009B13C1" w:rsidP="00B32671">
      <w:pPr>
        <w:jc w:val="center"/>
        <w:rPr>
          <w:b/>
          <w:bCs/>
          <w:sz w:val="28"/>
          <w:szCs w:val="28"/>
        </w:rPr>
      </w:pPr>
    </w:p>
    <w:p w:rsidR="003A5505" w:rsidRPr="00721AA8" w:rsidRDefault="003A5505" w:rsidP="00B32671">
      <w:pPr>
        <w:jc w:val="center"/>
        <w:rPr>
          <w:b/>
          <w:bCs/>
          <w:sz w:val="28"/>
          <w:szCs w:val="28"/>
        </w:rPr>
      </w:pPr>
      <w:r w:rsidRPr="00721AA8">
        <w:rPr>
          <w:b/>
          <w:bCs/>
          <w:sz w:val="28"/>
          <w:szCs w:val="28"/>
        </w:rPr>
        <w:t>ASSEMBLÉE GÉNÉRALE</w:t>
      </w:r>
    </w:p>
    <w:p w:rsidR="003A5505" w:rsidRPr="00721AA8" w:rsidRDefault="009B13C1" w:rsidP="00B32671">
      <w:pPr>
        <w:jc w:val="center"/>
        <w:rPr>
          <w:b/>
          <w:bCs/>
          <w:sz w:val="28"/>
          <w:szCs w:val="28"/>
        </w:rPr>
      </w:pPr>
      <w:r w:rsidRPr="00721AA8">
        <w:rPr>
          <w:b/>
          <w:bCs/>
          <w:sz w:val="28"/>
          <w:szCs w:val="28"/>
        </w:rPr>
        <w:t>7 mai</w:t>
      </w:r>
      <w:r w:rsidR="003A5505" w:rsidRPr="00721AA8">
        <w:rPr>
          <w:b/>
          <w:bCs/>
          <w:sz w:val="28"/>
          <w:szCs w:val="28"/>
        </w:rPr>
        <w:t xml:space="preserve"> 2019</w:t>
      </w:r>
    </w:p>
    <w:p w:rsidR="00A20059" w:rsidRPr="00721AA8" w:rsidRDefault="00A20059" w:rsidP="00B32671">
      <w:pPr>
        <w:widowControl/>
        <w:jc w:val="center"/>
        <w:rPr>
          <w:rFonts w:ascii="Arial" w:hAnsi="Arial" w:cs="Arial"/>
          <w:sz w:val="32"/>
          <w:szCs w:val="32"/>
        </w:rPr>
      </w:pPr>
      <w:r w:rsidRPr="00721AA8">
        <w:rPr>
          <w:rFonts w:ascii="Arial" w:hAnsi="Arial" w:cs="Arial"/>
          <w:b/>
          <w:bCs/>
          <w:sz w:val="32"/>
          <w:szCs w:val="32"/>
        </w:rPr>
        <w:t>RAPPORT DE LA PRÉSIDENTE</w:t>
      </w:r>
    </w:p>
    <w:p w:rsidR="00A20059" w:rsidRDefault="00A20059" w:rsidP="00B32671">
      <w:pPr>
        <w:widowControl/>
        <w:jc w:val="center"/>
        <w:rPr>
          <w:rFonts w:cs="Georgia"/>
        </w:rPr>
      </w:pPr>
    </w:p>
    <w:p w:rsidR="00A20059" w:rsidRDefault="00A20059" w:rsidP="00B32671">
      <w:pPr>
        <w:widowControl/>
        <w:jc w:val="center"/>
        <w:rPr>
          <w:rFonts w:cs="Georgia"/>
          <w:sz w:val="28"/>
          <w:szCs w:val="28"/>
        </w:rPr>
      </w:pPr>
      <w:r>
        <w:rPr>
          <w:rFonts w:cs="Georgia"/>
          <w:sz w:val="28"/>
          <w:szCs w:val="28"/>
        </w:rPr>
        <w:t>Le Conseil sectoriel 2018-2019 est  composé de Lise Beaudoin, 1</w:t>
      </w:r>
      <w:r>
        <w:rPr>
          <w:rFonts w:cs="Georgia"/>
          <w:sz w:val="28"/>
          <w:szCs w:val="28"/>
          <w:vertAlign w:val="superscript"/>
        </w:rPr>
        <w:t>re</w:t>
      </w:r>
      <w:r>
        <w:rPr>
          <w:rFonts w:cs="Georgia"/>
          <w:sz w:val="28"/>
          <w:szCs w:val="28"/>
        </w:rPr>
        <w:t xml:space="preserve"> vice-présidente, 2</w:t>
      </w:r>
      <w:r>
        <w:rPr>
          <w:rFonts w:cs="Georgia"/>
          <w:sz w:val="28"/>
          <w:szCs w:val="28"/>
          <w:vertAlign w:val="superscript"/>
        </w:rPr>
        <w:t>e</w:t>
      </w:r>
      <w:r>
        <w:rPr>
          <w:rFonts w:cs="Georgia"/>
          <w:sz w:val="28"/>
          <w:szCs w:val="28"/>
        </w:rPr>
        <w:t xml:space="preserve"> vice-présidente, Jacqueline Paquette, Denise Gagnon comme trésorière, Chrystine Adam, secrétaire, Nicole-Anne Blais, 2</w:t>
      </w:r>
      <w:r>
        <w:rPr>
          <w:rFonts w:cs="Georgia"/>
          <w:sz w:val="28"/>
          <w:szCs w:val="28"/>
          <w:vertAlign w:val="superscript"/>
        </w:rPr>
        <w:t>e</w:t>
      </w:r>
      <w:r>
        <w:rPr>
          <w:rFonts w:cs="Georgia"/>
          <w:sz w:val="28"/>
          <w:szCs w:val="28"/>
        </w:rPr>
        <w:t xml:space="preserve"> personne conseillère qui a donné sa démission durant le courant de l'année et la présidente, moi-même, Claire Gagnon.</w:t>
      </w:r>
    </w:p>
    <w:p w:rsidR="00A20059" w:rsidRDefault="00A20059" w:rsidP="00641CA4">
      <w:pPr>
        <w:widowControl/>
        <w:jc w:val="center"/>
        <w:rPr>
          <w:rFonts w:cs="Georgia"/>
        </w:rPr>
      </w:pPr>
      <w:r>
        <w:rPr>
          <w:rFonts w:cs="Georgia"/>
          <w:sz w:val="28"/>
          <w:szCs w:val="28"/>
        </w:rPr>
        <w:t>Les membres du  Conseil usent de leur générosité sans compter les heures données  afin de rendre le secteur  intéressant et vivant. Chaque membre est à la hauteur des demandes  venant autant du Régional que du National.</w:t>
      </w:r>
    </w:p>
    <w:p w:rsidR="003A5505" w:rsidRDefault="003A5505" w:rsidP="00B32671">
      <w:pPr>
        <w:widowControl/>
        <w:jc w:val="center"/>
        <w:rPr>
          <w:rFonts w:cs="Georgia"/>
        </w:rPr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CB24B9" w:rsidTr="00721AA8">
        <w:tc>
          <w:tcPr>
            <w:tcW w:w="8780" w:type="dxa"/>
          </w:tcPr>
          <w:p w:rsidR="00641CA4" w:rsidRPr="00721AA8" w:rsidRDefault="00641CA4" w:rsidP="00CB24B9">
            <w:pPr>
              <w:widowControl/>
              <w:spacing w:line="276" w:lineRule="auto"/>
              <w:ind w:firstLine="720"/>
              <w:jc w:val="center"/>
              <w:rPr>
                <w:rFonts w:cs="Georgia"/>
                <w:sz w:val="28"/>
                <w:szCs w:val="28"/>
              </w:rPr>
            </w:pPr>
          </w:p>
          <w:p w:rsidR="00CB24B9" w:rsidRPr="00721AA8" w:rsidRDefault="00CB24B9" w:rsidP="00CB24B9">
            <w:pPr>
              <w:widowControl/>
              <w:spacing w:line="276" w:lineRule="auto"/>
              <w:ind w:firstLine="720"/>
              <w:jc w:val="center"/>
              <w:rPr>
                <w:rFonts w:cs="Georgia"/>
                <w:sz w:val="28"/>
                <w:szCs w:val="28"/>
              </w:rPr>
            </w:pPr>
            <w:r w:rsidRPr="00721AA8">
              <w:rPr>
                <w:rFonts w:cs="Georgia"/>
                <w:sz w:val="28"/>
                <w:szCs w:val="28"/>
              </w:rPr>
              <w:t>Notre secteur comptait 539 membres au 1</w:t>
            </w:r>
            <w:r w:rsidRPr="00721AA8">
              <w:rPr>
                <w:rFonts w:cs="Georgia"/>
                <w:sz w:val="28"/>
                <w:szCs w:val="28"/>
                <w:vertAlign w:val="superscript"/>
              </w:rPr>
              <w:t>er</w:t>
            </w:r>
            <w:r w:rsidRPr="00721AA8">
              <w:rPr>
                <w:rFonts w:cs="Georgia"/>
                <w:sz w:val="28"/>
                <w:szCs w:val="28"/>
              </w:rPr>
              <w:t>mai 2019</w:t>
            </w:r>
            <w:r w:rsidR="00343971">
              <w:rPr>
                <w:rFonts w:cs="Georgia"/>
                <w:sz w:val="28"/>
                <w:szCs w:val="28"/>
              </w:rPr>
              <w:t>.</w:t>
            </w:r>
          </w:p>
          <w:p w:rsidR="00CB24B9" w:rsidRPr="00721AA8" w:rsidRDefault="00CB24B9" w:rsidP="00CB24B9">
            <w:pPr>
              <w:widowControl/>
              <w:spacing w:line="276" w:lineRule="auto"/>
              <w:ind w:firstLine="720"/>
              <w:jc w:val="center"/>
              <w:rPr>
                <w:rFonts w:cs="Georgia"/>
                <w:sz w:val="28"/>
                <w:szCs w:val="28"/>
              </w:rPr>
            </w:pPr>
            <w:r w:rsidRPr="00721AA8">
              <w:rPr>
                <w:rFonts w:cs="Georgia"/>
                <w:sz w:val="28"/>
                <w:szCs w:val="28"/>
              </w:rPr>
              <w:t>Voici les réalisations de notre plan d’action pour le triennat 2017-2020</w:t>
            </w:r>
          </w:p>
          <w:p w:rsidR="00CB24B9" w:rsidRPr="00721AA8" w:rsidRDefault="00CB24B9" w:rsidP="00B32671">
            <w:pPr>
              <w:overflowPunct/>
              <w:autoSpaceDE w:val="0"/>
              <w:autoSpaceDN w:val="0"/>
              <w:spacing w:after="0" w:line="240" w:lineRule="auto"/>
              <w:jc w:val="center"/>
              <w:rPr>
                <w:rFonts w:cs="Georgia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CB24B9" w:rsidTr="00721AA8">
        <w:tc>
          <w:tcPr>
            <w:tcW w:w="8780" w:type="dxa"/>
          </w:tcPr>
          <w:p w:rsidR="00641CA4" w:rsidRPr="00721AA8" w:rsidRDefault="00641CA4" w:rsidP="00CB24B9">
            <w:pPr>
              <w:widowControl/>
              <w:spacing w:line="276" w:lineRule="auto"/>
              <w:ind w:firstLine="720"/>
              <w:jc w:val="center"/>
              <w:rPr>
                <w:rFonts w:cs="Georgia"/>
                <w:b/>
                <w:bCs/>
                <w:sz w:val="28"/>
                <w:szCs w:val="28"/>
              </w:rPr>
            </w:pPr>
          </w:p>
          <w:p w:rsidR="00CB24B9" w:rsidRPr="00721AA8" w:rsidRDefault="00CB24B9" w:rsidP="00CB24B9">
            <w:pPr>
              <w:widowControl/>
              <w:spacing w:line="276" w:lineRule="auto"/>
              <w:ind w:firstLine="720"/>
              <w:jc w:val="center"/>
              <w:rPr>
                <w:rFonts w:cs="Georgia"/>
                <w:b/>
                <w:bCs/>
                <w:sz w:val="28"/>
                <w:szCs w:val="28"/>
              </w:rPr>
            </w:pPr>
            <w:r w:rsidRPr="00721AA8">
              <w:rPr>
                <w:rFonts w:cs="Georgia"/>
                <w:b/>
                <w:bCs/>
                <w:sz w:val="28"/>
                <w:szCs w:val="28"/>
              </w:rPr>
              <w:t>Les valeurs véhiculées par notre Association:</w:t>
            </w:r>
          </w:p>
          <w:p w:rsidR="00CB24B9" w:rsidRPr="00721AA8" w:rsidRDefault="00CB24B9" w:rsidP="00CB24B9">
            <w:pPr>
              <w:widowControl/>
              <w:spacing w:line="276" w:lineRule="auto"/>
              <w:ind w:firstLine="72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21AA8">
              <w:rPr>
                <w:rFonts w:cs="Georgia"/>
                <w:b/>
                <w:bCs/>
                <w:i/>
                <w:iCs/>
                <w:sz w:val="28"/>
                <w:szCs w:val="28"/>
              </w:rPr>
              <w:t>Égalité et justice</w:t>
            </w:r>
            <w:r w:rsidRPr="00721AA8">
              <w:rPr>
                <w:rFonts w:cs="Georgia"/>
                <w:b/>
                <w:bCs/>
                <w:sz w:val="28"/>
                <w:szCs w:val="28"/>
              </w:rPr>
              <w:t xml:space="preserve">, </w:t>
            </w:r>
            <w:r w:rsidRPr="00721AA8">
              <w:rPr>
                <w:rFonts w:cs="Georgia"/>
                <w:b/>
                <w:bCs/>
                <w:i/>
                <w:iCs/>
                <w:sz w:val="28"/>
                <w:szCs w:val="28"/>
              </w:rPr>
              <w:t>Respect et reconnaissance</w:t>
            </w:r>
            <w:r w:rsidRPr="00721AA8">
              <w:rPr>
                <w:rFonts w:cs="Georgia"/>
                <w:b/>
                <w:bCs/>
                <w:sz w:val="28"/>
                <w:szCs w:val="28"/>
              </w:rPr>
              <w:t xml:space="preserve">, </w:t>
            </w:r>
            <w:r w:rsidRPr="00721AA8">
              <w:rPr>
                <w:rFonts w:cs="Georgia"/>
                <w:b/>
                <w:bCs/>
                <w:i/>
                <w:iCs/>
                <w:sz w:val="28"/>
                <w:szCs w:val="28"/>
              </w:rPr>
              <w:t>Engagement et solidarit</w:t>
            </w:r>
            <w:r w:rsidRPr="00721AA8">
              <w:rPr>
                <w:rFonts w:cs="Georgia"/>
                <w:b/>
                <w:i/>
                <w:iCs/>
                <w:sz w:val="28"/>
                <w:szCs w:val="28"/>
              </w:rPr>
              <w:t>é</w:t>
            </w:r>
          </w:p>
          <w:p w:rsidR="00CB24B9" w:rsidRPr="00721AA8" w:rsidRDefault="00CB24B9" w:rsidP="00B32671">
            <w:pPr>
              <w:overflowPunct/>
              <w:autoSpaceDE w:val="0"/>
              <w:autoSpaceDN w:val="0"/>
              <w:spacing w:after="0" w:line="240" w:lineRule="auto"/>
              <w:jc w:val="center"/>
              <w:rPr>
                <w:rFonts w:cs="Georgia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A20059" w:rsidRDefault="00A20059" w:rsidP="00B32671">
      <w:pPr>
        <w:overflowPunct/>
        <w:autoSpaceDE w:val="0"/>
        <w:autoSpaceDN w:val="0"/>
        <w:spacing w:after="0" w:line="240" w:lineRule="auto"/>
        <w:jc w:val="center"/>
        <w:rPr>
          <w:rFonts w:cs="Georgia"/>
          <w:b/>
          <w:bCs/>
          <w:i/>
          <w:iCs/>
          <w:sz w:val="28"/>
          <w:szCs w:val="28"/>
        </w:rPr>
      </w:pPr>
    </w:p>
    <w:p w:rsidR="003A5505" w:rsidRDefault="003A5505" w:rsidP="00CB24B9">
      <w:pPr>
        <w:overflowPunct/>
        <w:autoSpaceDE w:val="0"/>
        <w:autoSpaceDN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  <w:sectPr w:rsidR="003A5505" w:rsidSect="00CB7814">
          <w:footerReference w:type="default" r:id="rId10"/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A20059" w:rsidRDefault="00A20059" w:rsidP="00B32671">
      <w:pPr>
        <w:overflowPunct/>
        <w:autoSpaceDE w:val="0"/>
        <w:autoSpaceDN w:val="0"/>
        <w:spacing w:after="0" w:line="240" w:lineRule="auto"/>
        <w:jc w:val="center"/>
        <w:rPr>
          <w:rFonts w:ascii="Times New Roman" w:hAnsi="Times New Roman"/>
          <w:kern w:val="0"/>
          <w:sz w:val="24"/>
          <w:szCs w:val="24"/>
        </w:rPr>
        <w:sectPr w:rsidR="00A20059" w:rsidSect="00CB7814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299"/>
        </w:sectPr>
      </w:pPr>
    </w:p>
    <w:tbl>
      <w:tblPr>
        <w:tblW w:w="10217" w:type="dxa"/>
        <w:tblInd w:w="-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7496"/>
      </w:tblGrid>
      <w:tr w:rsidR="0030036B" w:rsidRPr="00515D4A" w:rsidTr="00721AA8">
        <w:trPr>
          <w:trHeight w:val="1506"/>
        </w:trPr>
        <w:tc>
          <w:tcPr>
            <w:tcW w:w="10217" w:type="dxa"/>
            <w:gridSpan w:val="2"/>
          </w:tcPr>
          <w:p w:rsidR="0030036B" w:rsidRDefault="0030036B" w:rsidP="00B32671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Georgia"/>
                <w:b/>
                <w:bCs/>
                <w:sz w:val="24"/>
                <w:szCs w:val="24"/>
              </w:rPr>
            </w:pPr>
          </w:p>
          <w:p w:rsidR="0030036B" w:rsidRPr="00515D4A" w:rsidRDefault="0030036B" w:rsidP="00B32671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Georgia"/>
                <w:b/>
                <w:bCs/>
                <w:sz w:val="24"/>
                <w:szCs w:val="24"/>
              </w:rPr>
            </w:pPr>
            <w:r w:rsidRPr="00515D4A">
              <w:rPr>
                <w:rFonts w:eastAsiaTheme="minorEastAsia" w:cs="Georgia"/>
                <w:b/>
                <w:bCs/>
                <w:sz w:val="24"/>
                <w:szCs w:val="24"/>
              </w:rPr>
              <w:t>AXE 1</w:t>
            </w:r>
          </w:p>
          <w:p w:rsidR="0030036B" w:rsidRPr="00515D4A" w:rsidRDefault="0030036B" w:rsidP="00B32671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Georgia"/>
                <w:i/>
                <w:iCs/>
                <w:sz w:val="24"/>
                <w:szCs w:val="24"/>
              </w:rPr>
            </w:pPr>
            <w:r w:rsidRPr="00515D4A">
              <w:rPr>
                <w:rFonts w:eastAsiaTheme="minorEastAsia" w:cs="Georgia"/>
                <w:i/>
                <w:iCs/>
                <w:sz w:val="24"/>
                <w:szCs w:val="24"/>
              </w:rPr>
              <w:t>Les droits et les intérêts de nos membres et des personnes ainées</w:t>
            </w:r>
          </w:p>
          <w:p w:rsidR="0030036B" w:rsidRPr="00515D4A" w:rsidRDefault="0030036B" w:rsidP="00B326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515D4A">
              <w:rPr>
                <w:rFonts w:eastAsiaTheme="minorEastAsia" w:cs="Georgia"/>
                <w:i/>
                <w:iCs/>
                <w:sz w:val="24"/>
                <w:szCs w:val="24"/>
              </w:rPr>
              <w:t>au cœur de nos préoccupations.</w:t>
            </w:r>
          </w:p>
        </w:tc>
      </w:tr>
      <w:tr w:rsidR="00A20059" w:rsidRPr="00515D4A" w:rsidTr="00721AA8">
        <w:trPr>
          <w:trHeight w:val="866"/>
        </w:trPr>
        <w:tc>
          <w:tcPr>
            <w:tcW w:w="2721" w:type="dxa"/>
          </w:tcPr>
          <w:p w:rsidR="00A20059" w:rsidRPr="00515D4A" w:rsidRDefault="00A20059" w:rsidP="00B32671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Georgia"/>
              </w:rPr>
            </w:pPr>
          </w:p>
          <w:p w:rsidR="00A20059" w:rsidRPr="00515D4A" w:rsidRDefault="00A20059" w:rsidP="00B32671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Georgia"/>
              </w:rPr>
            </w:pPr>
            <w:r w:rsidRPr="00515D4A">
              <w:rPr>
                <w:rFonts w:eastAsiaTheme="minorEastAsia" w:cs="Georgia"/>
              </w:rPr>
              <w:t>ORIENTATIONS</w:t>
            </w:r>
          </w:p>
          <w:p w:rsidR="00A20059" w:rsidRPr="00515D4A" w:rsidRDefault="00A20059" w:rsidP="00B326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  <w:tc>
          <w:tcPr>
            <w:tcW w:w="7496" w:type="dxa"/>
          </w:tcPr>
          <w:p w:rsidR="0030036B" w:rsidRDefault="0030036B" w:rsidP="00B32671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Georgia"/>
              </w:rPr>
            </w:pPr>
          </w:p>
          <w:p w:rsidR="00A20059" w:rsidRPr="00515D4A" w:rsidRDefault="00A20059" w:rsidP="00B326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515D4A">
              <w:rPr>
                <w:rFonts w:eastAsiaTheme="minorEastAsia" w:cs="Georgia"/>
              </w:rPr>
              <w:t>ACTIONS /RÉALISATIONS</w:t>
            </w:r>
          </w:p>
        </w:tc>
      </w:tr>
      <w:tr w:rsidR="00A20059" w:rsidRPr="00515D4A" w:rsidTr="00721AA8">
        <w:trPr>
          <w:trHeight w:val="4507"/>
        </w:trPr>
        <w:tc>
          <w:tcPr>
            <w:tcW w:w="2721" w:type="dxa"/>
          </w:tcPr>
          <w:p w:rsidR="0030036B" w:rsidRDefault="0030036B" w:rsidP="00B32671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Georgia"/>
              </w:rPr>
            </w:pPr>
          </w:p>
          <w:p w:rsidR="0030036B" w:rsidRDefault="0030036B" w:rsidP="00B32671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Georgia"/>
              </w:rPr>
            </w:pPr>
          </w:p>
          <w:p w:rsidR="0030036B" w:rsidRDefault="0030036B" w:rsidP="00B32671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Georgia"/>
              </w:rPr>
            </w:pPr>
          </w:p>
          <w:p w:rsidR="0030036B" w:rsidRDefault="0030036B" w:rsidP="00B32671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Georgia"/>
              </w:rPr>
            </w:pPr>
          </w:p>
          <w:p w:rsidR="0030036B" w:rsidRDefault="0030036B" w:rsidP="00B32671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Georgia"/>
              </w:rPr>
            </w:pPr>
          </w:p>
          <w:p w:rsidR="0030036B" w:rsidRDefault="0030036B" w:rsidP="00B32671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Georgia"/>
              </w:rPr>
            </w:pPr>
          </w:p>
          <w:p w:rsidR="0030036B" w:rsidRDefault="0030036B" w:rsidP="00B32671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Georgia"/>
              </w:rPr>
            </w:pPr>
          </w:p>
          <w:p w:rsidR="00A20059" w:rsidRPr="003D41EA" w:rsidRDefault="00A20059" w:rsidP="00B326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3D41EA">
              <w:rPr>
                <w:rFonts w:eastAsiaTheme="minorEastAsia" w:cs="Georgia"/>
                <w:sz w:val="24"/>
                <w:szCs w:val="24"/>
              </w:rPr>
              <w:t>Veiller au respect et à la dignité de nos membres et des personnes ainées</w:t>
            </w:r>
          </w:p>
        </w:tc>
        <w:tc>
          <w:tcPr>
            <w:tcW w:w="7496" w:type="dxa"/>
          </w:tcPr>
          <w:p w:rsidR="00A20059" w:rsidRPr="00515D4A" w:rsidRDefault="00A20059" w:rsidP="003D41EA">
            <w:pPr>
              <w:pStyle w:val="Paragraphedeliste"/>
              <w:widowControl/>
              <w:ind w:left="113"/>
              <w:jc w:val="center"/>
              <w:rPr>
                <w:rFonts w:eastAsiaTheme="minorEastAsia"/>
              </w:rPr>
            </w:pPr>
          </w:p>
          <w:p w:rsidR="00A20059" w:rsidRPr="003D41EA" w:rsidRDefault="00A20059" w:rsidP="003D41EA">
            <w:pPr>
              <w:widowControl/>
              <w:ind w:left="113"/>
              <w:jc w:val="center"/>
              <w:rPr>
                <w:rFonts w:eastAsiaTheme="minorEastAsia"/>
                <w:sz w:val="24"/>
                <w:szCs w:val="24"/>
              </w:rPr>
            </w:pPr>
            <w:r w:rsidRPr="003D41EA">
              <w:rPr>
                <w:rFonts w:eastAsiaTheme="minorEastAsia"/>
                <w:sz w:val="24"/>
                <w:szCs w:val="24"/>
              </w:rPr>
              <w:t>«</w:t>
            </w:r>
            <w:r w:rsidR="00343971">
              <w:rPr>
                <w:rFonts w:eastAsiaTheme="minorEastAsia"/>
                <w:sz w:val="24"/>
                <w:szCs w:val="24"/>
              </w:rPr>
              <w:t> </w:t>
            </w:r>
            <w:r w:rsidRPr="003D41EA">
              <w:rPr>
                <w:rFonts w:eastAsiaTheme="minorEastAsia"/>
                <w:sz w:val="24"/>
                <w:szCs w:val="24"/>
              </w:rPr>
              <w:t>Tous les dossiers traités durant l’année veillent sans compter au respect et la dignité de nos membres ainsi que de ceux venant des comités.</w:t>
            </w:r>
            <w:r w:rsidR="00343971">
              <w:rPr>
                <w:rFonts w:eastAsiaTheme="minorEastAsia"/>
                <w:sz w:val="24"/>
                <w:szCs w:val="24"/>
              </w:rPr>
              <w:t> </w:t>
            </w:r>
            <w:r w:rsidRPr="003D41EA">
              <w:rPr>
                <w:rFonts w:eastAsiaTheme="minorEastAsia"/>
                <w:sz w:val="24"/>
                <w:szCs w:val="24"/>
              </w:rPr>
              <w:t>»</w:t>
            </w:r>
          </w:p>
          <w:p w:rsidR="00A20059" w:rsidRPr="003D41EA" w:rsidRDefault="00A20059" w:rsidP="003D41EA">
            <w:pPr>
              <w:widowControl/>
              <w:ind w:left="113"/>
              <w:jc w:val="center"/>
              <w:rPr>
                <w:rFonts w:eastAsiaTheme="minorEastAsia" w:cs="Georgia"/>
                <w:sz w:val="24"/>
                <w:szCs w:val="24"/>
              </w:rPr>
            </w:pPr>
          </w:p>
          <w:p w:rsidR="00A20059" w:rsidRPr="003D41EA" w:rsidRDefault="00A20059" w:rsidP="003D41EA">
            <w:pPr>
              <w:widowControl/>
              <w:ind w:left="113"/>
              <w:jc w:val="center"/>
              <w:rPr>
                <w:rFonts w:eastAsiaTheme="minorEastAsia" w:cs="Georgia"/>
                <w:sz w:val="24"/>
                <w:szCs w:val="24"/>
              </w:rPr>
            </w:pPr>
            <w:r w:rsidRPr="003D41EA">
              <w:rPr>
                <w:rFonts w:eastAsiaTheme="minorEastAsia" w:cs="Georgia"/>
                <w:b/>
                <w:bCs/>
                <w:sz w:val="24"/>
                <w:szCs w:val="24"/>
                <w:u w:val="single"/>
              </w:rPr>
              <w:t>Action 8:</w:t>
            </w:r>
            <w:r w:rsidRPr="003D41EA">
              <w:rPr>
                <w:rFonts w:eastAsiaTheme="minorEastAsia" w:cs="Georgia"/>
                <w:sz w:val="24"/>
                <w:szCs w:val="24"/>
              </w:rPr>
              <w:t xml:space="preserve">   Réfléchir, informer et prendre position dans le dossier de l'aide médicale à mourir, notamment en regard des demandes anticipées.</w:t>
            </w:r>
          </w:p>
          <w:p w:rsidR="00DF73FA" w:rsidRPr="003D41EA" w:rsidRDefault="00A20059" w:rsidP="003D41EA">
            <w:pPr>
              <w:widowControl/>
              <w:ind w:left="113"/>
              <w:jc w:val="center"/>
              <w:rPr>
                <w:rFonts w:eastAsiaTheme="minorEastAsia" w:cs="Georgia"/>
                <w:sz w:val="24"/>
                <w:szCs w:val="24"/>
              </w:rPr>
            </w:pPr>
            <w:r w:rsidRPr="003D41EA">
              <w:rPr>
                <w:rFonts w:eastAsiaTheme="minorEastAsia" w:cs="Georgia"/>
                <w:b/>
                <w:bCs/>
                <w:sz w:val="24"/>
                <w:szCs w:val="24"/>
              </w:rPr>
              <w:t>État de réalisation</w:t>
            </w:r>
          </w:p>
          <w:p w:rsidR="00A20059" w:rsidRPr="0030036B" w:rsidRDefault="00A20059" w:rsidP="00343971">
            <w:pPr>
              <w:widowControl/>
              <w:ind w:left="113"/>
              <w:rPr>
                <w:rFonts w:eastAsiaTheme="minorEastAsia" w:cs="Georgia"/>
              </w:rPr>
            </w:pPr>
            <w:r w:rsidRPr="003D41EA">
              <w:rPr>
                <w:rFonts w:eastAsiaTheme="minorEastAsia" w:cs="Georgia"/>
                <w:color w:val="FF0000"/>
                <w:sz w:val="24"/>
                <w:szCs w:val="24"/>
              </w:rPr>
              <w:t xml:space="preserve">   </w:t>
            </w:r>
            <w:r w:rsidR="003A5505" w:rsidRPr="003D41EA">
              <w:rPr>
                <w:rFonts w:eastAsiaTheme="minorEastAsia" w:cs="Georgia"/>
                <w:sz w:val="24"/>
                <w:szCs w:val="24"/>
              </w:rPr>
              <w:t xml:space="preserve">À venir. Pour le moment, </w:t>
            </w:r>
            <w:r w:rsidRPr="003D41EA">
              <w:rPr>
                <w:rFonts w:eastAsiaTheme="minorEastAsia" w:cs="Georgia"/>
                <w:sz w:val="24"/>
                <w:szCs w:val="24"/>
              </w:rPr>
              <w:t>nous n’avons pas agi pour cette cause.</w:t>
            </w:r>
          </w:p>
        </w:tc>
      </w:tr>
      <w:tr w:rsidR="00A20059" w:rsidRPr="00515D4A" w:rsidTr="00721AA8">
        <w:trPr>
          <w:trHeight w:val="4246"/>
        </w:trPr>
        <w:tc>
          <w:tcPr>
            <w:tcW w:w="2721" w:type="dxa"/>
          </w:tcPr>
          <w:p w:rsidR="0030036B" w:rsidRDefault="0030036B" w:rsidP="003D41EA">
            <w:pPr>
              <w:widowControl/>
              <w:rPr>
                <w:rFonts w:eastAsiaTheme="minorEastAsia" w:cs="Georgia"/>
              </w:rPr>
            </w:pPr>
          </w:p>
          <w:p w:rsidR="0030036B" w:rsidRDefault="0030036B" w:rsidP="00B32671">
            <w:pPr>
              <w:widowControl/>
              <w:jc w:val="center"/>
              <w:rPr>
                <w:rFonts w:eastAsiaTheme="minorEastAsia" w:cs="Georgia"/>
              </w:rPr>
            </w:pPr>
          </w:p>
          <w:p w:rsidR="00A20059" w:rsidRPr="003D41EA" w:rsidRDefault="00A20059" w:rsidP="00B32671">
            <w:pPr>
              <w:widowControl/>
              <w:jc w:val="center"/>
              <w:rPr>
                <w:rFonts w:eastAsiaTheme="minorEastAsia" w:cs="Georgia"/>
                <w:sz w:val="24"/>
                <w:szCs w:val="24"/>
              </w:rPr>
            </w:pPr>
            <w:r w:rsidRPr="003D41EA">
              <w:rPr>
                <w:rFonts w:eastAsiaTheme="minorEastAsia" w:cs="Georgia"/>
                <w:sz w:val="24"/>
                <w:szCs w:val="24"/>
              </w:rPr>
              <w:t>Travailler à l’amélioration de la sécurité financière de nos membres et des personnes ainées.</w:t>
            </w:r>
          </w:p>
        </w:tc>
        <w:tc>
          <w:tcPr>
            <w:tcW w:w="7496" w:type="dxa"/>
          </w:tcPr>
          <w:p w:rsidR="00A20059" w:rsidRPr="00515D4A" w:rsidRDefault="00A20059" w:rsidP="003D41EA">
            <w:pPr>
              <w:pStyle w:val="Paragraphedeliste"/>
              <w:widowControl/>
              <w:ind w:left="113"/>
              <w:jc w:val="center"/>
              <w:rPr>
                <w:rFonts w:eastAsiaTheme="minorEastAsia"/>
              </w:rPr>
            </w:pPr>
          </w:p>
          <w:p w:rsidR="00A20059" w:rsidRPr="003D41EA" w:rsidRDefault="00A20059" w:rsidP="003D41EA">
            <w:pPr>
              <w:pStyle w:val="Paragraphedeliste"/>
              <w:widowControl/>
              <w:ind w:left="113"/>
              <w:jc w:val="center"/>
              <w:rPr>
                <w:rFonts w:eastAsiaTheme="minorEastAsia"/>
                <w:sz w:val="24"/>
                <w:szCs w:val="24"/>
              </w:rPr>
            </w:pPr>
            <w:r w:rsidRPr="003D41EA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Action 12:</w:t>
            </w:r>
            <w:r w:rsidRPr="003D41EA">
              <w:rPr>
                <w:rFonts w:eastAsiaTheme="minorEastAsia"/>
                <w:sz w:val="24"/>
                <w:szCs w:val="24"/>
              </w:rPr>
              <w:t xml:space="preserve">   Informer les personnes ainées et défendre leurs droits à l'égard de leurs régimes de retraite.</w:t>
            </w:r>
          </w:p>
          <w:p w:rsidR="00A20059" w:rsidRPr="003D41EA" w:rsidRDefault="00A20059" w:rsidP="003D41EA">
            <w:pPr>
              <w:pStyle w:val="Paragraphedeliste"/>
              <w:widowControl/>
              <w:ind w:left="113"/>
              <w:jc w:val="center"/>
              <w:rPr>
                <w:rFonts w:eastAsiaTheme="minorEastAsia"/>
                <w:color w:val="00B0F0"/>
                <w:sz w:val="24"/>
                <w:szCs w:val="24"/>
              </w:rPr>
            </w:pPr>
          </w:p>
          <w:p w:rsidR="00DF73FA" w:rsidRPr="003D41EA" w:rsidRDefault="00A20059" w:rsidP="003D41EA">
            <w:pPr>
              <w:pStyle w:val="Paragraphedeliste"/>
              <w:widowControl/>
              <w:ind w:left="113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  <w:r w:rsidRPr="003D41EA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État de réalisation</w:t>
            </w:r>
          </w:p>
          <w:p w:rsidR="00A20059" w:rsidRPr="009B13C1" w:rsidRDefault="00343971" w:rsidP="003D41EA">
            <w:pPr>
              <w:pStyle w:val="Paragraphedeliste"/>
              <w:widowControl/>
              <w:ind w:left="113"/>
              <w:rPr>
                <w:rFonts w:ascii="Times New Roman" w:eastAsiaTheme="minorEastAsia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 xml:space="preserve">Les membres du National </w:t>
            </w:r>
            <w:r w:rsidR="00A20059" w:rsidRPr="003D41EA">
              <w:rPr>
                <w:rFonts w:eastAsiaTheme="minorEastAsia"/>
                <w:color w:val="000000"/>
                <w:sz w:val="24"/>
                <w:szCs w:val="24"/>
              </w:rPr>
              <w:t>ont statué sur une rencontre avec nos députées:</w:t>
            </w:r>
            <w:r w:rsidR="00721AA8"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 w:rsidR="00A20059" w:rsidRPr="003D41EA">
              <w:rPr>
                <w:rFonts w:eastAsiaTheme="minorEastAsia"/>
                <w:color w:val="000000"/>
                <w:sz w:val="24"/>
                <w:szCs w:val="24"/>
              </w:rPr>
              <w:t>«</w:t>
            </w:r>
            <w:r>
              <w:rPr>
                <w:rFonts w:eastAsiaTheme="minorEastAsia"/>
                <w:color w:val="000000"/>
                <w:sz w:val="24"/>
                <w:szCs w:val="24"/>
              </w:rPr>
              <w:t> </w:t>
            </w:r>
            <w:r w:rsidR="00A20059" w:rsidRPr="003D41EA">
              <w:rPr>
                <w:rFonts w:eastAsiaTheme="minorEastAsia"/>
                <w:color w:val="000000"/>
                <w:sz w:val="24"/>
                <w:szCs w:val="24"/>
              </w:rPr>
              <w:t>Opération maintenant, l’indexation</w:t>
            </w:r>
            <w:r>
              <w:rPr>
                <w:rFonts w:eastAsiaTheme="minorEastAsia"/>
                <w:color w:val="000000"/>
                <w:sz w:val="24"/>
                <w:szCs w:val="24"/>
              </w:rPr>
              <w:t> </w:t>
            </w:r>
            <w:r w:rsidR="00A20059" w:rsidRPr="003D41EA">
              <w:rPr>
                <w:rFonts w:eastAsiaTheme="minorEastAsia"/>
                <w:color w:val="000000"/>
                <w:sz w:val="24"/>
                <w:szCs w:val="24"/>
              </w:rPr>
              <w:t>». Ainsi Marie-France Hétu et moi-même avons rencontré Madame Geneviève Hébert, le lundi 4 mars 2019</w:t>
            </w:r>
            <w:r>
              <w:rPr>
                <w:rFonts w:eastAsiaTheme="minorEastAsia"/>
                <w:color w:val="000000"/>
                <w:sz w:val="24"/>
                <w:szCs w:val="24"/>
              </w:rPr>
              <w:t xml:space="preserve">, </w:t>
            </w:r>
            <w:r w:rsidR="00A20059" w:rsidRPr="003D41EA">
              <w:rPr>
                <w:rFonts w:eastAsiaTheme="minorEastAsia"/>
                <w:color w:val="000000"/>
                <w:sz w:val="24"/>
                <w:szCs w:val="24"/>
              </w:rPr>
              <w:t xml:space="preserve"> pour lui présenter l’AREQ et ses actions.  Un court texte  ainsi que la photo apparait dans le bulletin de mars</w:t>
            </w:r>
            <w:r>
              <w:rPr>
                <w:rFonts w:eastAsiaTheme="minorEastAsia"/>
                <w:color w:val="000000"/>
                <w:sz w:val="24"/>
                <w:szCs w:val="24"/>
              </w:rPr>
              <w:t>.</w:t>
            </w:r>
          </w:p>
        </w:tc>
      </w:tr>
    </w:tbl>
    <w:p w:rsidR="00A55117" w:rsidRDefault="00A55117">
      <w:r>
        <w:br w:type="page"/>
      </w:r>
    </w:p>
    <w:tbl>
      <w:tblPr>
        <w:tblW w:w="10488" w:type="dxa"/>
        <w:tblInd w:w="-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7767"/>
      </w:tblGrid>
      <w:tr w:rsidR="004B5C4B" w:rsidRPr="00515D4A" w:rsidTr="00721AA8">
        <w:trPr>
          <w:trHeight w:val="1540"/>
        </w:trPr>
        <w:tc>
          <w:tcPr>
            <w:tcW w:w="10488" w:type="dxa"/>
            <w:gridSpan w:val="2"/>
          </w:tcPr>
          <w:p w:rsidR="004B5C4B" w:rsidRDefault="004B5C4B" w:rsidP="00B32671">
            <w:pPr>
              <w:widowControl/>
              <w:jc w:val="center"/>
              <w:rPr>
                <w:rFonts w:eastAsiaTheme="minorEastAsia" w:cs="Georgia"/>
              </w:rPr>
            </w:pPr>
          </w:p>
          <w:p w:rsidR="004B5C4B" w:rsidRPr="00010EAC" w:rsidRDefault="004B5C4B" w:rsidP="00B4487A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Georgia"/>
                <w:bCs/>
                <w:sz w:val="24"/>
                <w:szCs w:val="24"/>
              </w:rPr>
            </w:pPr>
            <w:r w:rsidRPr="00010EAC">
              <w:rPr>
                <w:rFonts w:eastAsiaTheme="minorEastAsia" w:cs="Georgia"/>
                <w:bCs/>
                <w:sz w:val="24"/>
                <w:szCs w:val="24"/>
              </w:rPr>
              <w:t>AXE 2</w:t>
            </w:r>
          </w:p>
          <w:p w:rsidR="004B5C4B" w:rsidRPr="00B4487A" w:rsidRDefault="004B5C4B" w:rsidP="00B4487A">
            <w:pPr>
              <w:widowControl/>
              <w:jc w:val="center"/>
              <w:rPr>
                <w:rFonts w:eastAsiaTheme="minorEastAsia"/>
              </w:rPr>
            </w:pPr>
            <w:r w:rsidRPr="00B4487A">
              <w:rPr>
                <w:rFonts w:eastAsiaTheme="minorEastAsia"/>
                <w:i/>
                <w:iCs/>
                <w:sz w:val="24"/>
                <w:szCs w:val="24"/>
              </w:rPr>
              <w:t>La vie associative</w:t>
            </w:r>
          </w:p>
        </w:tc>
      </w:tr>
      <w:tr w:rsidR="00B4487A" w:rsidRPr="00515D4A" w:rsidTr="00721AA8">
        <w:trPr>
          <w:trHeight w:val="966"/>
        </w:trPr>
        <w:tc>
          <w:tcPr>
            <w:tcW w:w="2721" w:type="dxa"/>
          </w:tcPr>
          <w:p w:rsidR="00B4487A" w:rsidRDefault="00B4487A" w:rsidP="00B4487A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Georgia"/>
                <w:sz w:val="24"/>
                <w:szCs w:val="24"/>
              </w:rPr>
            </w:pPr>
          </w:p>
          <w:p w:rsidR="00B4487A" w:rsidRPr="00515D4A" w:rsidRDefault="00B4487A" w:rsidP="00B44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515D4A">
              <w:rPr>
                <w:rFonts w:eastAsiaTheme="minorEastAsia" w:cs="Georgia"/>
                <w:sz w:val="24"/>
                <w:szCs w:val="24"/>
              </w:rPr>
              <w:t>ORIENTATION</w:t>
            </w:r>
          </w:p>
        </w:tc>
        <w:tc>
          <w:tcPr>
            <w:tcW w:w="7767" w:type="dxa"/>
          </w:tcPr>
          <w:p w:rsidR="00B4487A" w:rsidRPr="00010EAC" w:rsidRDefault="00B4487A" w:rsidP="00B4487A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Georgia"/>
                <w:sz w:val="24"/>
                <w:szCs w:val="24"/>
              </w:rPr>
            </w:pPr>
          </w:p>
          <w:p w:rsidR="00B4487A" w:rsidRPr="00010EAC" w:rsidRDefault="00B4487A" w:rsidP="00B448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010EAC">
              <w:rPr>
                <w:rFonts w:eastAsiaTheme="minorEastAsia" w:cs="Georgia"/>
                <w:sz w:val="24"/>
                <w:szCs w:val="24"/>
              </w:rPr>
              <w:t>ACTIONS/RÉALISATIONS</w:t>
            </w:r>
          </w:p>
        </w:tc>
      </w:tr>
      <w:tr w:rsidR="004B5C4B" w:rsidRPr="00515D4A" w:rsidTr="00721AA8">
        <w:trPr>
          <w:trHeight w:val="9059"/>
        </w:trPr>
        <w:tc>
          <w:tcPr>
            <w:tcW w:w="2721" w:type="dxa"/>
          </w:tcPr>
          <w:p w:rsidR="00B4487A" w:rsidRPr="003D41EA" w:rsidRDefault="00B4487A" w:rsidP="00A55117">
            <w:pPr>
              <w:widowControl/>
              <w:jc w:val="center"/>
              <w:rPr>
                <w:rFonts w:eastAsiaTheme="minorEastAsia" w:cs="Georgia"/>
                <w:sz w:val="24"/>
                <w:szCs w:val="24"/>
              </w:rPr>
            </w:pPr>
          </w:p>
          <w:p w:rsidR="00B4487A" w:rsidRPr="003D41EA" w:rsidRDefault="00B4487A" w:rsidP="00A55117">
            <w:pPr>
              <w:widowControl/>
              <w:jc w:val="center"/>
              <w:rPr>
                <w:rFonts w:eastAsiaTheme="minorEastAsia" w:cs="Georgia"/>
                <w:sz w:val="24"/>
                <w:szCs w:val="24"/>
              </w:rPr>
            </w:pPr>
          </w:p>
          <w:p w:rsidR="00B4487A" w:rsidRPr="003D41EA" w:rsidRDefault="00B4487A" w:rsidP="00A55117">
            <w:pPr>
              <w:widowControl/>
              <w:jc w:val="center"/>
              <w:rPr>
                <w:rFonts w:eastAsiaTheme="minorEastAsia" w:cs="Georgia"/>
                <w:sz w:val="24"/>
                <w:szCs w:val="24"/>
              </w:rPr>
            </w:pPr>
          </w:p>
          <w:p w:rsidR="00B4487A" w:rsidRPr="003D41EA" w:rsidRDefault="00B4487A" w:rsidP="00A55117">
            <w:pPr>
              <w:widowControl/>
              <w:jc w:val="center"/>
              <w:rPr>
                <w:rFonts w:eastAsiaTheme="minorEastAsia" w:cs="Georgia"/>
                <w:sz w:val="24"/>
                <w:szCs w:val="24"/>
              </w:rPr>
            </w:pPr>
          </w:p>
          <w:p w:rsidR="00B4487A" w:rsidRPr="003D41EA" w:rsidRDefault="00B4487A" w:rsidP="00A55117">
            <w:pPr>
              <w:widowControl/>
              <w:jc w:val="center"/>
              <w:rPr>
                <w:rFonts w:eastAsiaTheme="minorEastAsia" w:cs="Georgia"/>
                <w:sz w:val="24"/>
                <w:szCs w:val="24"/>
              </w:rPr>
            </w:pPr>
          </w:p>
          <w:p w:rsidR="00B4487A" w:rsidRPr="003D41EA" w:rsidRDefault="00B4487A" w:rsidP="00A55117">
            <w:pPr>
              <w:widowControl/>
              <w:jc w:val="center"/>
              <w:rPr>
                <w:rFonts w:eastAsiaTheme="minorEastAsia" w:cs="Georgia"/>
                <w:sz w:val="24"/>
                <w:szCs w:val="24"/>
              </w:rPr>
            </w:pPr>
          </w:p>
          <w:p w:rsidR="00B4487A" w:rsidRPr="003D41EA" w:rsidRDefault="00B4487A" w:rsidP="00A55117">
            <w:pPr>
              <w:widowControl/>
              <w:jc w:val="center"/>
              <w:rPr>
                <w:rFonts w:eastAsiaTheme="minorEastAsia" w:cs="Georgia"/>
                <w:sz w:val="24"/>
                <w:szCs w:val="24"/>
              </w:rPr>
            </w:pPr>
          </w:p>
          <w:p w:rsidR="004B5C4B" w:rsidRPr="003D41EA" w:rsidRDefault="00B4487A" w:rsidP="00A55117">
            <w:pPr>
              <w:widowControl/>
              <w:jc w:val="center"/>
              <w:rPr>
                <w:rFonts w:eastAsiaTheme="minorEastAsia" w:cs="Georgia"/>
                <w:sz w:val="24"/>
                <w:szCs w:val="24"/>
              </w:rPr>
            </w:pPr>
            <w:r w:rsidRPr="003D41EA">
              <w:rPr>
                <w:rFonts w:eastAsiaTheme="minorEastAsia" w:cs="Georgia"/>
                <w:sz w:val="24"/>
                <w:szCs w:val="24"/>
              </w:rPr>
              <w:t>Assurer des services de qualité</w:t>
            </w:r>
          </w:p>
        </w:tc>
        <w:tc>
          <w:tcPr>
            <w:tcW w:w="7767" w:type="dxa"/>
          </w:tcPr>
          <w:p w:rsidR="00F62D7F" w:rsidRPr="003D41EA" w:rsidRDefault="00F62D7F" w:rsidP="00F62D7F">
            <w:pPr>
              <w:widowControl/>
              <w:rPr>
                <w:rFonts w:eastAsiaTheme="minorEastAsia" w:cs="Georgia"/>
                <w:b/>
                <w:bCs/>
                <w:sz w:val="24"/>
                <w:szCs w:val="24"/>
              </w:rPr>
            </w:pPr>
          </w:p>
          <w:p w:rsidR="00B4487A" w:rsidRPr="003D41EA" w:rsidRDefault="00B4487A" w:rsidP="003D41EA">
            <w:pPr>
              <w:widowControl/>
              <w:ind w:left="113"/>
              <w:jc w:val="center"/>
              <w:rPr>
                <w:rFonts w:eastAsiaTheme="minorEastAsia" w:cs="Georgia"/>
                <w:sz w:val="24"/>
                <w:szCs w:val="24"/>
              </w:rPr>
            </w:pPr>
            <w:r w:rsidRPr="003D41EA">
              <w:rPr>
                <w:rFonts w:eastAsiaTheme="minorEastAsia" w:cs="Georgia"/>
                <w:b/>
                <w:bCs/>
                <w:sz w:val="24"/>
                <w:szCs w:val="24"/>
                <w:u w:val="single"/>
              </w:rPr>
              <w:t>Action 17:</w:t>
            </w:r>
            <w:r w:rsidRPr="003D41EA">
              <w:rPr>
                <w:rFonts w:eastAsiaTheme="minorEastAsia" w:cs="Georgia"/>
                <w:sz w:val="24"/>
                <w:szCs w:val="24"/>
              </w:rPr>
              <w:t xml:space="preserve">   Cerner les attentes et les besoins de nos membres notamment les nouveaux.</w:t>
            </w:r>
          </w:p>
          <w:p w:rsidR="00B4487A" w:rsidRPr="003D41EA" w:rsidRDefault="00B4487A" w:rsidP="003D41EA">
            <w:pPr>
              <w:widowControl/>
              <w:ind w:left="113"/>
              <w:jc w:val="center"/>
              <w:rPr>
                <w:rFonts w:eastAsiaTheme="minorEastAsia" w:cs="Georgia"/>
                <w:color w:val="FF0000"/>
                <w:sz w:val="24"/>
                <w:szCs w:val="24"/>
              </w:rPr>
            </w:pPr>
            <w:r w:rsidRPr="003D41EA">
              <w:rPr>
                <w:rFonts w:eastAsiaTheme="minorEastAsia" w:cs="Georgia"/>
                <w:b/>
                <w:bCs/>
                <w:sz w:val="24"/>
                <w:szCs w:val="24"/>
              </w:rPr>
              <w:t>État de réalisation</w:t>
            </w:r>
          </w:p>
          <w:p w:rsidR="00B4487A" w:rsidRPr="003D41EA" w:rsidRDefault="00B4487A" w:rsidP="003D41EA">
            <w:pPr>
              <w:widowControl/>
              <w:ind w:left="113"/>
              <w:rPr>
                <w:rFonts w:eastAsiaTheme="minorEastAsia" w:cs="Georgia"/>
                <w:sz w:val="24"/>
                <w:szCs w:val="24"/>
              </w:rPr>
            </w:pPr>
            <w:r w:rsidRPr="003D41EA">
              <w:rPr>
                <w:rFonts w:eastAsiaTheme="minorEastAsia" w:cs="Georgia"/>
                <w:sz w:val="24"/>
                <w:szCs w:val="24"/>
              </w:rPr>
              <w:t>Le  23 oct.</w:t>
            </w:r>
            <w:r w:rsidR="00343971">
              <w:rPr>
                <w:rFonts w:eastAsiaTheme="minorEastAsia" w:cs="Georgia"/>
                <w:sz w:val="24"/>
                <w:szCs w:val="24"/>
              </w:rPr>
              <w:t>,</w:t>
            </w:r>
            <w:r w:rsidRPr="003D41EA">
              <w:rPr>
                <w:rFonts w:eastAsiaTheme="minorEastAsia" w:cs="Georgia"/>
                <w:sz w:val="24"/>
                <w:szCs w:val="24"/>
              </w:rPr>
              <w:t xml:space="preserve"> nous avons rencontré des nouveaux membres sous le thème: une belle journée d’automne.</w:t>
            </w:r>
          </w:p>
          <w:p w:rsidR="00B4487A" w:rsidRPr="003D41EA" w:rsidRDefault="00343971" w:rsidP="003D41EA">
            <w:pPr>
              <w:widowControl/>
              <w:ind w:left="113"/>
              <w:rPr>
                <w:rFonts w:eastAsiaTheme="minorEastAsia" w:cs="Georgia"/>
                <w:sz w:val="24"/>
                <w:szCs w:val="24"/>
              </w:rPr>
            </w:pPr>
            <w:r>
              <w:rPr>
                <w:rFonts w:eastAsiaTheme="minorEastAsia" w:cs="Georgia"/>
                <w:sz w:val="24"/>
                <w:szCs w:val="24"/>
              </w:rPr>
              <w:t>Par le biais d’une</w:t>
            </w:r>
            <w:r w:rsidR="00B4487A" w:rsidRPr="003D41EA">
              <w:rPr>
                <w:rFonts w:eastAsiaTheme="minorEastAsia" w:cs="Georgia"/>
                <w:sz w:val="24"/>
                <w:szCs w:val="24"/>
              </w:rPr>
              <w:t xml:space="preserve"> lettre personnelle, ils étaient invités à se présenter à la brasserie le Dauphin.</w:t>
            </w:r>
          </w:p>
          <w:p w:rsidR="00B4487A" w:rsidRPr="003D41EA" w:rsidRDefault="00B4487A" w:rsidP="003D41EA">
            <w:pPr>
              <w:widowControl/>
              <w:ind w:left="113"/>
              <w:rPr>
                <w:rFonts w:eastAsiaTheme="minorEastAsia" w:cs="Georgia"/>
                <w:sz w:val="24"/>
                <w:szCs w:val="24"/>
              </w:rPr>
            </w:pPr>
            <w:r w:rsidRPr="003D41EA">
              <w:rPr>
                <w:rFonts w:eastAsiaTheme="minorEastAsia" w:cs="Georgia"/>
                <w:sz w:val="24"/>
                <w:szCs w:val="24"/>
              </w:rPr>
              <w:t>Leur repas était au frais du</w:t>
            </w:r>
            <w:r w:rsidR="00343971">
              <w:rPr>
                <w:rFonts w:eastAsiaTheme="minorEastAsia" w:cs="Georgia"/>
                <w:sz w:val="24"/>
                <w:szCs w:val="24"/>
              </w:rPr>
              <w:t xml:space="preserve"> secteur</w:t>
            </w:r>
            <w:r w:rsidRPr="003D41EA">
              <w:rPr>
                <w:rFonts w:eastAsiaTheme="minorEastAsia" w:cs="Georgia"/>
                <w:sz w:val="24"/>
                <w:szCs w:val="24"/>
              </w:rPr>
              <w:t>. Nous avons terminé en remettant aux nouveaux retraités un sac cadeau.</w:t>
            </w:r>
          </w:p>
          <w:p w:rsidR="00B4487A" w:rsidRPr="003D41EA" w:rsidRDefault="00B4487A" w:rsidP="003D41EA">
            <w:pPr>
              <w:widowControl/>
              <w:ind w:left="113"/>
              <w:jc w:val="center"/>
              <w:rPr>
                <w:rFonts w:eastAsiaTheme="minorEastAsia" w:cs="Georgia"/>
                <w:sz w:val="24"/>
                <w:szCs w:val="24"/>
              </w:rPr>
            </w:pPr>
          </w:p>
          <w:p w:rsidR="00F62D7F" w:rsidRPr="003D41EA" w:rsidRDefault="00F62D7F" w:rsidP="003D41EA">
            <w:pPr>
              <w:widowControl/>
              <w:ind w:left="113"/>
              <w:jc w:val="center"/>
              <w:rPr>
                <w:rFonts w:eastAsiaTheme="minorEastAsia" w:cs="Georgia"/>
                <w:sz w:val="24"/>
                <w:szCs w:val="24"/>
              </w:rPr>
            </w:pPr>
          </w:p>
          <w:p w:rsidR="00B4487A" w:rsidRPr="003D41EA" w:rsidRDefault="00B4487A" w:rsidP="003D41EA">
            <w:pPr>
              <w:widowControl/>
              <w:ind w:left="113"/>
              <w:jc w:val="center"/>
              <w:rPr>
                <w:rFonts w:eastAsiaTheme="minorEastAsia" w:cs="Georgia"/>
                <w:sz w:val="24"/>
                <w:szCs w:val="24"/>
              </w:rPr>
            </w:pPr>
            <w:r w:rsidRPr="003D41EA">
              <w:rPr>
                <w:rFonts w:eastAsiaTheme="minorEastAsia" w:cs="Georgia"/>
                <w:b/>
                <w:bCs/>
                <w:sz w:val="24"/>
                <w:szCs w:val="24"/>
                <w:u w:val="single"/>
              </w:rPr>
              <w:t>Action 18:</w:t>
            </w:r>
            <w:r w:rsidRPr="003D41EA">
              <w:rPr>
                <w:rFonts w:eastAsiaTheme="minorEastAsia" w:cs="Georgia"/>
                <w:sz w:val="24"/>
                <w:szCs w:val="24"/>
              </w:rPr>
              <w:t xml:space="preserve">   Développer et faire connaitre l'offre de services à nos membres, notamment les avantages et les rabais.</w:t>
            </w:r>
          </w:p>
          <w:p w:rsidR="00F62D7F" w:rsidRPr="003D41EA" w:rsidRDefault="00F62D7F" w:rsidP="003D41EA">
            <w:pPr>
              <w:widowControl/>
              <w:ind w:left="113"/>
              <w:jc w:val="center"/>
              <w:rPr>
                <w:rFonts w:eastAsiaTheme="minorEastAsia" w:cs="Georgia"/>
                <w:color w:val="FF0000"/>
                <w:sz w:val="24"/>
                <w:szCs w:val="24"/>
              </w:rPr>
            </w:pPr>
            <w:r w:rsidRPr="003D41EA">
              <w:rPr>
                <w:rFonts w:eastAsiaTheme="minorEastAsia" w:cs="Georgia"/>
                <w:b/>
                <w:bCs/>
                <w:sz w:val="24"/>
                <w:szCs w:val="24"/>
              </w:rPr>
              <w:t>État de réalisation</w:t>
            </w:r>
          </w:p>
          <w:p w:rsidR="00B4487A" w:rsidRPr="003D41EA" w:rsidRDefault="00B4487A" w:rsidP="003D41EA">
            <w:pPr>
              <w:widowControl/>
              <w:ind w:left="113"/>
              <w:rPr>
                <w:rFonts w:eastAsiaTheme="minorEastAsia" w:cs="Georgia"/>
                <w:sz w:val="24"/>
                <w:szCs w:val="24"/>
              </w:rPr>
            </w:pPr>
            <w:r w:rsidRPr="003D41EA">
              <w:rPr>
                <w:rFonts w:eastAsiaTheme="minorEastAsia" w:cs="Georgia"/>
                <w:sz w:val="24"/>
                <w:szCs w:val="24"/>
              </w:rPr>
              <w:t>Toujours le «</w:t>
            </w:r>
            <w:r w:rsidR="00464FD4">
              <w:rPr>
                <w:rFonts w:eastAsiaTheme="minorEastAsia" w:cs="Georgia"/>
                <w:sz w:val="24"/>
                <w:szCs w:val="24"/>
              </w:rPr>
              <w:t> </w:t>
            </w:r>
            <w:r w:rsidRPr="003D41EA">
              <w:rPr>
                <w:rFonts w:eastAsiaTheme="minorEastAsia" w:cs="Georgia"/>
                <w:sz w:val="24"/>
                <w:szCs w:val="24"/>
              </w:rPr>
              <w:t>site Web</w:t>
            </w:r>
            <w:r w:rsidR="00464FD4">
              <w:rPr>
                <w:rFonts w:eastAsiaTheme="minorEastAsia" w:cs="Georgia"/>
                <w:sz w:val="24"/>
                <w:szCs w:val="24"/>
              </w:rPr>
              <w:t> </w:t>
            </w:r>
            <w:r w:rsidRPr="003D41EA">
              <w:rPr>
                <w:rFonts w:eastAsiaTheme="minorEastAsia" w:cs="Georgia"/>
                <w:sz w:val="24"/>
                <w:szCs w:val="24"/>
              </w:rPr>
              <w:t>», ainsi que le «</w:t>
            </w:r>
            <w:r w:rsidR="00464FD4">
              <w:rPr>
                <w:rFonts w:eastAsiaTheme="minorEastAsia" w:cs="Georgia"/>
                <w:sz w:val="24"/>
                <w:szCs w:val="24"/>
              </w:rPr>
              <w:t> </w:t>
            </w:r>
            <w:r w:rsidRPr="003D41EA">
              <w:rPr>
                <w:rFonts w:eastAsiaTheme="minorEastAsia" w:cs="Georgia"/>
                <w:sz w:val="24"/>
                <w:szCs w:val="24"/>
              </w:rPr>
              <w:t>Quoi de neuf</w:t>
            </w:r>
            <w:r w:rsidR="00464FD4">
              <w:rPr>
                <w:rFonts w:eastAsiaTheme="minorEastAsia" w:cs="Georgia"/>
                <w:sz w:val="24"/>
                <w:szCs w:val="24"/>
              </w:rPr>
              <w:t xml:space="preserve"> » </w:t>
            </w:r>
            <w:r w:rsidRPr="003D41EA">
              <w:rPr>
                <w:rFonts w:eastAsiaTheme="minorEastAsia" w:cs="Georgia"/>
                <w:sz w:val="24"/>
                <w:szCs w:val="24"/>
              </w:rPr>
              <w:t>sont à la disposition des membres pour mettre en lumière les nouveaux rabais disponibles.</w:t>
            </w:r>
          </w:p>
          <w:p w:rsidR="00147604" w:rsidRPr="003D41EA" w:rsidRDefault="00B4487A" w:rsidP="003D41EA">
            <w:pPr>
              <w:pStyle w:val="Paragraphedeliste"/>
              <w:widowControl/>
              <w:ind w:left="113"/>
              <w:rPr>
                <w:rFonts w:eastAsiaTheme="minorEastAsia"/>
                <w:color w:val="00B0F0"/>
                <w:sz w:val="24"/>
                <w:szCs w:val="24"/>
              </w:rPr>
            </w:pPr>
            <w:r w:rsidRPr="003D41EA">
              <w:rPr>
                <w:rFonts w:eastAsiaTheme="minorEastAsia"/>
                <w:sz w:val="24"/>
                <w:szCs w:val="24"/>
              </w:rPr>
              <w:t>Denis Beaulieu, à la tête du dossier «</w:t>
            </w:r>
            <w:r w:rsidR="00464FD4">
              <w:rPr>
                <w:rFonts w:eastAsiaTheme="minorEastAsia"/>
                <w:sz w:val="24"/>
                <w:szCs w:val="24"/>
              </w:rPr>
              <w:t> </w:t>
            </w:r>
            <w:r w:rsidRPr="003D41EA">
              <w:rPr>
                <w:rFonts w:eastAsiaTheme="minorEastAsia"/>
                <w:sz w:val="24"/>
                <w:szCs w:val="24"/>
              </w:rPr>
              <w:t>Assurances</w:t>
            </w:r>
            <w:r w:rsidR="00464FD4">
              <w:rPr>
                <w:rFonts w:eastAsiaTheme="minorEastAsia"/>
                <w:sz w:val="24"/>
                <w:szCs w:val="24"/>
              </w:rPr>
              <w:t> </w:t>
            </w:r>
            <w:r w:rsidRPr="003D41EA">
              <w:rPr>
                <w:rFonts w:eastAsiaTheme="minorEastAsia"/>
                <w:sz w:val="24"/>
                <w:szCs w:val="24"/>
              </w:rPr>
              <w:t>» , se fait toujours un devoir d'écrire un texte  dans notre bulletin afin d'informer sur les nouveautés que l'Assureq nous livre</w:t>
            </w:r>
            <w:r w:rsidRPr="003D41EA">
              <w:rPr>
                <w:rFonts w:eastAsiaTheme="minorEastAsia"/>
                <w:color w:val="00B0F0"/>
                <w:sz w:val="24"/>
                <w:szCs w:val="24"/>
              </w:rPr>
              <w:t>.</w:t>
            </w:r>
          </w:p>
        </w:tc>
      </w:tr>
    </w:tbl>
    <w:p w:rsidR="00A20059" w:rsidRPr="00F47583" w:rsidRDefault="00A20059" w:rsidP="002F16D1">
      <w:pPr>
        <w:widowControl/>
        <w:overflowPunct/>
        <w:adjustRightInd/>
        <w:spacing w:after="0" w:line="240" w:lineRule="auto"/>
        <w:sectPr w:rsidR="00A20059" w:rsidRPr="00F47583" w:rsidSect="00CB7814">
          <w:pgSz w:w="12240" w:h="15840" w:code="1"/>
          <w:pgMar w:top="1440" w:right="1080" w:bottom="1440" w:left="1080" w:header="720" w:footer="720" w:gutter="0"/>
          <w:cols w:space="720"/>
          <w:noEndnote/>
          <w:docGrid w:linePitch="299"/>
        </w:sectPr>
      </w:pPr>
    </w:p>
    <w:tbl>
      <w:tblPr>
        <w:tblStyle w:val="Grilledutableau"/>
        <w:tblpPr w:leftFromText="141" w:rightFromText="141" w:vertAnchor="text" w:horzAnchor="margin" w:tblpY="37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AF2F39" w:rsidTr="00464FD4">
        <w:trPr>
          <w:trHeight w:val="11736"/>
        </w:trPr>
        <w:tc>
          <w:tcPr>
            <w:tcW w:w="3369" w:type="dxa"/>
          </w:tcPr>
          <w:p w:rsidR="00AF2F39" w:rsidRDefault="00AF2F39" w:rsidP="00F62D7F">
            <w:pPr>
              <w:autoSpaceDE w:val="0"/>
              <w:autoSpaceDN w:val="0"/>
              <w:spacing w:after="0" w:line="240" w:lineRule="auto"/>
              <w:jc w:val="center"/>
              <w:rPr>
                <w:rFonts w:cs="Georgia"/>
                <w:sz w:val="24"/>
                <w:szCs w:val="24"/>
              </w:rPr>
            </w:pPr>
          </w:p>
          <w:p w:rsidR="00AF2F39" w:rsidRDefault="00AF2F39" w:rsidP="00F62D7F">
            <w:pPr>
              <w:autoSpaceDE w:val="0"/>
              <w:autoSpaceDN w:val="0"/>
              <w:spacing w:after="0" w:line="240" w:lineRule="auto"/>
              <w:jc w:val="center"/>
              <w:rPr>
                <w:rFonts w:cs="Georgia"/>
                <w:sz w:val="24"/>
                <w:szCs w:val="24"/>
              </w:rPr>
            </w:pPr>
          </w:p>
          <w:p w:rsidR="00AF2F39" w:rsidRDefault="00AF2F39" w:rsidP="00F62D7F">
            <w:pPr>
              <w:autoSpaceDE w:val="0"/>
              <w:autoSpaceDN w:val="0"/>
              <w:spacing w:after="0" w:line="240" w:lineRule="auto"/>
              <w:jc w:val="center"/>
              <w:rPr>
                <w:rFonts w:cs="Georgia"/>
                <w:sz w:val="24"/>
                <w:szCs w:val="24"/>
              </w:rPr>
            </w:pPr>
          </w:p>
          <w:p w:rsidR="00AF2F39" w:rsidRDefault="00AF2F39" w:rsidP="00F62D7F">
            <w:pPr>
              <w:autoSpaceDE w:val="0"/>
              <w:autoSpaceDN w:val="0"/>
              <w:spacing w:after="0" w:line="240" w:lineRule="auto"/>
              <w:jc w:val="center"/>
              <w:rPr>
                <w:rFonts w:cs="Georgia"/>
                <w:sz w:val="24"/>
                <w:szCs w:val="24"/>
              </w:rPr>
            </w:pPr>
          </w:p>
          <w:p w:rsidR="00AF2F39" w:rsidRDefault="00AF2F39" w:rsidP="00F62D7F">
            <w:pPr>
              <w:autoSpaceDE w:val="0"/>
              <w:autoSpaceDN w:val="0"/>
              <w:spacing w:after="0" w:line="240" w:lineRule="auto"/>
              <w:jc w:val="center"/>
              <w:rPr>
                <w:rFonts w:cs="Georgia"/>
                <w:sz w:val="24"/>
                <w:szCs w:val="24"/>
              </w:rPr>
            </w:pPr>
          </w:p>
          <w:p w:rsidR="00AF2F39" w:rsidRDefault="00AF2F39" w:rsidP="00F62D7F">
            <w:pPr>
              <w:autoSpaceDE w:val="0"/>
              <w:autoSpaceDN w:val="0"/>
              <w:spacing w:after="0" w:line="240" w:lineRule="auto"/>
              <w:jc w:val="center"/>
              <w:rPr>
                <w:rFonts w:cs="Georgia"/>
                <w:sz w:val="24"/>
                <w:szCs w:val="24"/>
              </w:rPr>
            </w:pPr>
          </w:p>
          <w:p w:rsidR="00AF2F39" w:rsidRDefault="00AF2F39" w:rsidP="00F62D7F">
            <w:pPr>
              <w:autoSpaceDE w:val="0"/>
              <w:autoSpaceDN w:val="0"/>
              <w:spacing w:after="0" w:line="240" w:lineRule="auto"/>
              <w:jc w:val="center"/>
              <w:rPr>
                <w:rFonts w:cs="Georgia"/>
                <w:sz w:val="24"/>
                <w:szCs w:val="24"/>
              </w:rPr>
            </w:pPr>
          </w:p>
          <w:p w:rsidR="00AF2F39" w:rsidRDefault="00AF2F39" w:rsidP="00F62D7F">
            <w:pPr>
              <w:autoSpaceDE w:val="0"/>
              <w:autoSpaceDN w:val="0"/>
              <w:spacing w:after="0" w:line="240" w:lineRule="auto"/>
              <w:jc w:val="center"/>
              <w:rPr>
                <w:rFonts w:cs="Georgia"/>
                <w:sz w:val="24"/>
                <w:szCs w:val="24"/>
              </w:rPr>
            </w:pPr>
          </w:p>
          <w:p w:rsidR="00AF2F39" w:rsidRDefault="00AF2F39" w:rsidP="00F62D7F">
            <w:pPr>
              <w:autoSpaceDE w:val="0"/>
              <w:autoSpaceDN w:val="0"/>
              <w:spacing w:after="0" w:line="240" w:lineRule="auto"/>
              <w:jc w:val="center"/>
              <w:rPr>
                <w:rFonts w:cs="Georgia"/>
                <w:sz w:val="24"/>
                <w:szCs w:val="24"/>
              </w:rPr>
            </w:pPr>
          </w:p>
          <w:p w:rsidR="00AF2F39" w:rsidRDefault="00AF2F39" w:rsidP="00F62D7F">
            <w:pPr>
              <w:autoSpaceDE w:val="0"/>
              <w:autoSpaceDN w:val="0"/>
              <w:spacing w:after="0" w:line="240" w:lineRule="auto"/>
              <w:jc w:val="center"/>
              <w:rPr>
                <w:rFonts w:cs="Georgia"/>
                <w:sz w:val="24"/>
                <w:szCs w:val="24"/>
              </w:rPr>
            </w:pPr>
          </w:p>
          <w:p w:rsidR="00AF2F39" w:rsidRDefault="00AF2F39" w:rsidP="00F62D7F">
            <w:pPr>
              <w:autoSpaceDE w:val="0"/>
              <w:autoSpaceDN w:val="0"/>
              <w:spacing w:after="0" w:line="240" w:lineRule="auto"/>
              <w:jc w:val="center"/>
              <w:rPr>
                <w:rFonts w:cs="Georgia"/>
                <w:sz w:val="24"/>
                <w:szCs w:val="24"/>
              </w:rPr>
            </w:pPr>
          </w:p>
          <w:p w:rsidR="00AF2F39" w:rsidRDefault="00AF2F39" w:rsidP="00F62D7F">
            <w:pPr>
              <w:autoSpaceDE w:val="0"/>
              <w:autoSpaceDN w:val="0"/>
              <w:spacing w:after="0" w:line="240" w:lineRule="auto"/>
              <w:jc w:val="center"/>
              <w:rPr>
                <w:rFonts w:cs="Georgia"/>
                <w:sz w:val="24"/>
                <w:szCs w:val="24"/>
              </w:rPr>
            </w:pPr>
          </w:p>
          <w:p w:rsidR="00AF2F39" w:rsidRDefault="00AF2F39" w:rsidP="00F62D7F">
            <w:pPr>
              <w:autoSpaceDE w:val="0"/>
              <w:autoSpaceDN w:val="0"/>
              <w:spacing w:after="0" w:line="240" w:lineRule="auto"/>
              <w:jc w:val="center"/>
              <w:rPr>
                <w:rFonts w:cs="Georgia"/>
                <w:sz w:val="24"/>
                <w:szCs w:val="24"/>
              </w:rPr>
            </w:pPr>
          </w:p>
          <w:p w:rsidR="00AF2F39" w:rsidRDefault="00AF2F39" w:rsidP="00F62D7F">
            <w:pPr>
              <w:autoSpaceDE w:val="0"/>
              <w:autoSpaceDN w:val="0"/>
              <w:spacing w:after="0" w:line="240" w:lineRule="auto"/>
              <w:jc w:val="center"/>
              <w:rPr>
                <w:rFonts w:cs="Georgia"/>
                <w:sz w:val="24"/>
                <w:szCs w:val="24"/>
              </w:rPr>
            </w:pPr>
          </w:p>
          <w:p w:rsidR="00AF2F39" w:rsidRDefault="00AF2F39" w:rsidP="00F62D7F">
            <w:pPr>
              <w:autoSpaceDE w:val="0"/>
              <w:autoSpaceDN w:val="0"/>
              <w:spacing w:after="0" w:line="240" w:lineRule="auto"/>
              <w:jc w:val="center"/>
              <w:rPr>
                <w:rFonts w:cs="Georgia"/>
                <w:sz w:val="24"/>
                <w:szCs w:val="24"/>
              </w:rPr>
            </w:pPr>
          </w:p>
          <w:p w:rsidR="00AF2F39" w:rsidRDefault="00AF2F39" w:rsidP="00F62D7F">
            <w:pPr>
              <w:autoSpaceDE w:val="0"/>
              <w:autoSpaceDN w:val="0"/>
              <w:spacing w:after="0" w:line="240" w:lineRule="auto"/>
              <w:jc w:val="center"/>
              <w:rPr>
                <w:rFonts w:cs="Georgia"/>
                <w:sz w:val="24"/>
                <w:szCs w:val="24"/>
              </w:rPr>
            </w:pPr>
          </w:p>
          <w:p w:rsidR="00AF2F39" w:rsidRDefault="00AF2F39" w:rsidP="00F62D7F">
            <w:pPr>
              <w:autoSpaceDE w:val="0"/>
              <w:autoSpaceDN w:val="0"/>
              <w:spacing w:after="0" w:line="240" w:lineRule="auto"/>
              <w:jc w:val="center"/>
              <w:rPr>
                <w:rFonts w:cs="Georgia"/>
                <w:sz w:val="24"/>
                <w:szCs w:val="24"/>
              </w:rPr>
            </w:pPr>
          </w:p>
          <w:p w:rsidR="00AF2F39" w:rsidRDefault="00AF2F39" w:rsidP="00F62D7F">
            <w:pPr>
              <w:autoSpaceDE w:val="0"/>
              <w:autoSpaceDN w:val="0"/>
              <w:spacing w:after="0" w:line="240" w:lineRule="auto"/>
              <w:jc w:val="center"/>
              <w:rPr>
                <w:rFonts w:cs="Georgia"/>
                <w:sz w:val="24"/>
                <w:szCs w:val="24"/>
              </w:rPr>
            </w:pPr>
          </w:p>
          <w:p w:rsidR="00AF2F39" w:rsidRDefault="00AF2F39" w:rsidP="00F62D7F">
            <w:pPr>
              <w:autoSpaceDE w:val="0"/>
              <w:autoSpaceDN w:val="0"/>
              <w:spacing w:after="0" w:line="240" w:lineRule="auto"/>
              <w:jc w:val="center"/>
              <w:rPr>
                <w:rFonts w:cs="Georgia"/>
                <w:sz w:val="24"/>
                <w:szCs w:val="24"/>
              </w:rPr>
            </w:pPr>
          </w:p>
          <w:p w:rsidR="00AF2F39" w:rsidRDefault="00AF2F39" w:rsidP="00F62D7F">
            <w:pPr>
              <w:autoSpaceDE w:val="0"/>
              <w:autoSpaceDN w:val="0"/>
              <w:spacing w:after="0" w:line="240" w:lineRule="auto"/>
              <w:jc w:val="center"/>
              <w:rPr>
                <w:rFonts w:cs="Georgia"/>
                <w:sz w:val="24"/>
                <w:szCs w:val="24"/>
              </w:rPr>
            </w:pPr>
          </w:p>
          <w:p w:rsidR="00AF2F39" w:rsidRDefault="00AF2F39" w:rsidP="00F62D7F">
            <w:pPr>
              <w:autoSpaceDE w:val="0"/>
              <w:autoSpaceDN w:val="0"/>
              <w:spacing w:after="0" w:line="240" w:lineRule="auto"/>
              <w:jc w:val="center"/>
              <w:rPr>
                <w:rFonts w:cs="Georgia"/>
                <w:sz w:val="24"/>
                <w:szCs w:val="24"/>
              </w:rPr>
            </w:pPr>
          </w:p>
          <w:p w:rsidR="00AF2F39" w:rsidRDefault="00AF2F39" w:rsidP="00F62D7F">
            <w:pPr>
              <w:autoSpaceDE w:val="0"/>
              <w:autoSpaceDN w:val="0"/>
              <w:spacing w:after="0" w:line="240" w:lineRule="auto"/>
              <w:jc w:val="center"/>
              <w:rPr>
                <w:rFonts w:cs="Georgia"/>
                <w:sz w:val="24"/>
                <w:szCs w:val="24"/>
              </w:rPr>
            </w:pPr>
          </w:p>
          <w:p w:rsidR="00AF2F39" w:rsidRPr="00954042" w:rsidRDefault="00AF2F39" w:rsidP="00F62D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54042">
              <w:rPr>
                <w:rFonts w:cs="Georgia"/>
                <w:sz w:val="24"/>
                <w:szCs w:val="24"/>
              </w:rPr>
              <w:t>Développer et renforcer le sentiment d’appartenance</w:t>
            </w:r>
          </w:p>
        </w:tc>
        <w:tc>
          <w:tcPr>
            <w:tcW w:w="5811" w:type="dxa"/>
          </w:tcPr>
          <w:p w:rsidR="00F62D7F" w:rsidRDefault="00F62D7F" w:rsidP="00F62D7F">
            <w:pPr>
              <w:autoSpaceDE w:val="0"/>
              <w:autoSpaceDN w:val="0"/>
              <w:spacing w:after="0" w:line="240" w:lineRule="auto"/>
              <w:jc w:val="center"/>
              <w:rPr>
                <w:rFonts w:cs="Georgia"/>
                <w:b/>
                <w:bCs/>
                <w:sz w:val="24"/>
                <w:szCs w:val="24"/>
              </w:rPr>
            </w:pPr>
          </w:p>
          <w:p w:rsidR="00AF2F39" w:rsidRPr="003D41EA" w:rsidRDefault="00AF2F39" w:rsidP="00F62D7F">
            <w:pPr>
              <w:autoSpaceDE w:val="0"/>
              <w:autoSpaceDN w:val="0"/>
              <w:spacing w:after="0" w:line="240" w:lineRule="auto"/>
              <w:jc w:val="center"/>
              <w:rPr>
                <w:rFonts w:cs="Georgia"/>
                <w:sz w:val="24"/>
                <w:szCs w:val="24"/>
              </w:rPr>
            </w:pPr>
            <w:r w:rsidRPr="003D41EA">
              <w:rPr>
                <w:rFonts w:cs="Georgia"/>
                <w:b/>
                <w:bCs/>
                <w:sz w:val="24"/>
                <w:szCs w:val="24"/>
                <w:u w:val="single"/>
              </w:rPr>
              <w:t>Action 25:</w:t>
            </w:r>
            <w:r w:rsidRPr="003D41EA">
              <w:rPr>
                <w:rFonts w:cs="Georgia"/>
                <w:sz w:val="24"/>
                <w:szCs w:val="24"/>
              </w:rPr>
              <w:t xml:space="preserve">   Souligner et faire connaitre la contribution des membres de l'AREQ tant dans notre organisation que dans leur communauté.</w:t>
            </w:r>
          </w:p>
          <w:p w:rsidR="00F62D7F" w:rsidRPr="003D41EA" w:rsidRDefault="00F62D7F" w:rsidP="00F62D7F">
            <w:pPr>
              <w:autoSpaceDE w:val="0"/>
              <w:autoSpaceDN w:val="0"/>
              <w:spacing w:after="0" w:line="240" w:lineRule="auto"/>
              <w:jc w:val="center"/>
              <w:rPr>
                <w:rFonts w:cs="Georgia"/>
                <w:b/>
                <w:bCs/>
                <w:sz w:val="24"/>
                <w:szCs w:val="24"/>
              </w:rPr>
            </w:pPr>
          </w:p>
          <w:p w:rsidR="00AF2F39" w:rsidRDefault="00AF2F39" w:rsidP="00F62D7F">
            <w:pPr>
              <w:autoSpaceDE w:val="0"/>
              <w:autoSpaceDN w:val="0"/>
              <w:spacing w:after="0" w:line="240" w:lineRule="auto"/>
              <w:jc w:val="center"/>
              <w:rPr>
                <w:rFonts w:cs="Georgia"/>
                <w:b/>
                <w:bCs/>
                <w:sz w:val="24"/>
                <w:szCs w:val="24"/>
              </w:rPr>
            </w:pPr>
            <w:r w:rsidRPr="003D41EA">
              <w:rPr>
                <w:rFonts w:cs="Georgia"/>
                <w:b/>
                <w:bCs/>
                <w:sz w:val="24"/>
                <w:szCs w:val="24"/>
              </w:rPr>
              <w:t>État de réalisation</w:t>
            </w:r>
          </w:p>
          <w:p w:rsidR="003F6D8B" w:rsidRPr="003D41EA" w:rsidRDefault="003F6D8B" w:rsidP="00F62D7F">
            <w:pPr>
              <w:autoSpaceDE w:val="0"/>
              <w:autoSpaceDN w:val="0"/>
              <w:spacing w:after="0" w:line="240" w:lineRule="auto"/>
              <w:jc w:val="center"/>
              <w:rPr>
                <w:rFonts w:cs="Georgia"/>
                <w:sz w:val="24"/>
                <w:szCs w:val="24"/>
              </w:rPr>
            </w:pPr>
          </w:p>
          <w:p w:rsidR="00AF2F39" w:rsidRDefault="00AF2F39" w:rsidP="009B13C1">
            <w:pPr>
              <w:autoSpaceDE w:val="0"/>
              <w:autoSpaceDN w:val="0"/>
              <w:spacing w:after="0" w:line="240" w:lineRule="auto"/>
              <w:rPr>
                <w:rFonts w:cs="Georgia"/>
                <w:color w:val="00B0F0"/>
                <w:sz w:val="24"/>
                <w:szCs w:val="24"/>
              </w:rPr>
            </w:pPr>
            <w:r w:rsidRPr="003D41EA">
              <w:rPr>
                <w:rFonts w:cs="Georgia"/>
                <w:sz w:val="24"/>
                <w:szCs w:val="24"/>
              </w:rPr>
              <w:t>Nous gardons pour le moment la formule gagnant</w:t>
            </w:r>
            <w:r w:rsidR="00464FD4">
              <w:rPr>
                <w:rFonts w:cs="Georgia"/>
                <w:sz w:val="24"/>
                <w:szCs w:val="24"/>
              </w:rPr>
              <w:t xml:space="preserve">e, celle du </w:t>
            </w:r>
            <w:r w:rsidR="00464FD4" w:rsidRPr="00464FD4">
              <w:rPr>
                <w:rFonts w:cs="Georgia"/>
                <w:i/>
                <w:sz w:val="24"/>
                <w:szCs w:val="24"/>
              </w:rPr>
              <w:t>marché de Noël</w:t>
            </w:r>
            <w:r w:rsidR="00464FD4">
              <w:rPr>
                <w:rFonts w:cs="Georgia"/>
                <w:sz w:val="24"/>
                <w:szCs w:val="24"/>
              </w:rPr>
              <w:t xml:space="preserve"> </w:t>
            </w:r>
            <w:r w:rsidRPr="003D41EA">
              <w:rPr>
                <w:rFonts w:cs="Georgia"/>
                <w:sz w:val="24"/>
                <w:szCs w:val="24"/>
              </w:rPr>
              <w:t>qui a eu lieu au Parvis. Dix kiosques tels Artistes peintres, autres artistes de génie, écrivains</w:t>
            </w:r>
            <w:r w:rsidRPr="003D41EA">
              <w:rPr>
                <w:rFonts w:cs="Georgia"/>
                <w:color w:val="00B0F0"/>
                <w:sz w:val="24"/>
                <w:szCs w:val="24"/>
              </w:rPr>
              <w:t xml:space="preserve"> </w:t>
            </w:r>
            <w:r w:rsidRPr="003D41EA">
              <w:rPr>
                <w:rFonts w:cs="Georgia"/>
                <w:sz w:val="24"/>
                <w:szCs w:val="24"/>
              </w:rPr>
              <w:t>et artisans).  Un moyen pour les faire connaitre et nous faire apprécier leur talent. Après diner, les personnes de l’extérieur étaient invitées à venir visiter et acheter si le besoin se faisait sentir</w:t>
            </w:r>
            <w:r w:rsidR="005646D7">
              <w:rPr>
                <w:rFonts w:cs="Georgia"/>
                <w:color w:val="00B0F0"/>
                <w:sz w:val="24"/>
                <w:szCs w:val="24"/>
              </w:rPr>
              <w:t>.</w:t>
            </w:r>
          </w:p>
          <w:p w:rsidR="005646D7" w:rsidRPr="003D41EA" w:rsidRDefault="005646D7" w:rsidP="009B13C1">
            <w:pPr>
              <w:autoSpaceDE w:val="0"/>
              <w:autoSpaceDN w:val="0"/>
              <w:spacing w:after="0" w:line="240" w:lineRule="auto"/>
              <w:rPr>
                <w:rFonts w:cs="Georgia"/>
                <w:color w:val="00B0F0"/>
                <w:sz w:val="24"/>
                <w:szCs w:val="24"/>
              </w:rPr>
            </w:pPr>
          </w:p>
          <w:p w:rsidR="00AF2F39" w:rsidRPr="005646D7" w:rsidRDefault="00AF2F39" w:rsidP="005646D7">
            <w:pPr>
              <w:autoSpaceDE w:val="0"/>
              <w:autoSpaceDN w:val="0"/>
              <w:spacing w:after="0" w:line="240" w:lineRule="auto"/>
              <w:rPr>
                <w:rFonts w:cs="Georgia"/>
                <w:sz w:val="24"/>
                <w:szCs w:val="24"/>
              </w:rPr>
            </w:pPr>
            <w:r w:rsidRPr="005646D7">
              <w:rPr>
                <w:rFonts w:cs="Georgia"/>
                <w:sz w:val="24"/>
                <w:szCs w:val="24"/>
              </w:rPr>
              <w:t xml:space="preserve">Un comité, </w:t>
            </w:r>
            <w:r w:rsidR="005646D7" w:rsidRPr="005646D7">
              <w:rPr>
                <w:rFonts w:cs="Georgia"/>
                <w:sz w:val="24"/>
                <w:szCs w:val="24"/>
              </w:rPr>
              <w:t>l’Ent’Amis</w:t>
            </w:r>
            <w:r w:rsidR="00464FD4">
              <w:rPr>
                <w:rFonts w:cs="Georgia"/>
                <w:sz w:val="24"/>
                <w:szCs w:val="24"/>
              </w:rPr>
              <w:t>,</w:t>
            </w:r>
            <w:r w:rsidR="005646D7" w:rsidRPr="005646D7">
              <w:rPr>
                <w:rFonts w:cs="Georgia"/>
                <w:sz w:val="24"/>
                <w:szCs w:val="24"/>
              </w:rPr>
              <w:t xml:space="preserve"> avec le slogan «Beau</w:t>
            </w:r>
            <w:r w:rsidR="00464FD4">
              <w:rPr>
                <w:rFonts w:cs="Georgia"/>
                <w:sz w:val="24"/>
                <w:szCs w:val="24"/>
              </w:rPr>
              <w:t>,</w:t>
            </w:r>
            <w:r w:rsidR="005646D7" w:rsidRPr="005646D7">
              <w:rPr>
                <w:rFonts w:cs="Georgia"/>
                <w:sz w:val="24"/>
                <w:szCs w:val="24"/>
              </w:rPr>
              <w:t xml:space="preserve"> Bon</w:t>
            </w:r>
            <w:r w:rsidR="00464FD4">
              <w:rPr>
                <w:rFonts w:cs="Georgia"/>
                <w:sz w:val="24"/>
                <w:szCs w:val="24"/>
              </w:rPr>
              <w:t>,</w:t>
            </w:r>
            <w:r w:rsidR="005646D7" w:rsidRPr="005646D7">
              <w:rPr>
                <w:rFonts w:cs="Georgia"/>
                <w:sz w:val="24"/>
                <w:szCs w:val="24"/>
              </w:rPr>
              <w:t xml:space="preserve"> </w:t>
            </w:r>
            <w:r w:rsidR="00464FD4">
              <w:rPr>
                <w:rFonts w:cs="Georgia"/>
                <w:sz w:val="24"/>
                <w:szCs w:val="24"/>
              </w:rPr>
              <w:t>P</w:t>
            </w:r>
            <w:r w:rsidR="005646D7" w:rsidRPr="005646D7">
              <w:rPr>
                <w:rFonts w:cs="Georgia"/>
                <w:sz w:val="24"/>
                <w:szCs w:val="24"/>
              </w:rPr>
              <w:t>as cher»</w:t>
            </w:r>
            <w:r w:rsidRPr="005646D7">
              <w:rPr>
                <w:rFonts w:cs="Georgia"/>
                <w:sz w:val="24"/>
                <w:szCs w:val="24"/>
              </w:rPr>
              <w:t xml:space="preserve"> a été créé </w:t>
            </w:r>
            <w:r w:rsidR="005646D7" w:rsidRPr="005646D7">
              <w:rPr>
                <w:rFonts w:cs="Georgia"/>
                <w:sz w:val="24"/>
                <w:szCs w:val="24"/>
              </w:rPr>
              <w:t>pour développer le sentiment d’appartenance. L</w:t>
            </w:r>
            <w:r w:rsidRPr="005646D7">
              <w:rPr>
                <w:rFonts w:cs="Georgia"/>
                <w:sz w:val="24"/>
                <w:szCs w:val="24"/>
              </w:rPr>
              <w:t xml:space="preserve">es membres </w:t>
            </w:r>
            <w:r w:rsidR="005646D7" w:rsidRPr="005646D7">
              <w:rPr>
                <w:rFonts w:cs="Georgia"/>
                <w:sz w:val="24"/>
                <w:szCs w:val="24"/>
              </w:rPr>
              <w:t xml:space="preserve">sont invités </w:t>
            </w:r>
            <w:r w:rsidRPr="005646D7">
              <w:rPr>
                <w:rFonts w:cs="Georgia"/>
                <w:sz w:val="24"/>
                <w:szCs w:val="24"/>
              </w:rPr>
              <w:t>à venir se rencontrer et faire des activités</w:t>
            </w:r>
            <w:r w:rsidR="00464FD4">
              <w:rPr>
                <w:rFonts w:cs="Georgia"/>
                <w:sz w:val="24"/>
                <w:szCs w:val="24"/>
              </w:rPr>
              <w:t xml:space="preserve"> </w:t>
            </w:r>
            <w:r w:rsidRPr="005646D7">
              <w:rPr>
                <w:rFonts w:cs="Georgia"/>
                <w:sz w:val="24"/>
                <w:szCs w:val="24"/>
              </w:rPr>
              <w:t xml:space="preserve">qui ne demandent pas ou peu à débourser.  </w:t>
            </w:r>
          </w:p>
          <w:p w:rsidR="00AF2F39" w:rsidRPr="00954042" w:rsidRDefault="00AF2F39" w:rsidP="00F62D7F">
            <w:pPr>
              <w:autoSpaceDE w:val="0"/>
              <w:autoSpaceDN w:val="0"/>
              <w:spacing w:after="0" w:line="240" w:lineRule="auto"/>
              <w:jc w:val="center"/>
              <w:rPr>
                <w:rFonts w:cs="Georgia"/>
                <w:color w:val="00B0F0"/>
                <w:sz w:val="24"/>
                <w:szCs w:val="24"/>
              </w:rPr>
            </w:pPr>
          </w:p>
          <w:p w:rsidR="00AF2F39" w:rsidRDefault="00AF2F39" w:rsidP="00F62D7F">
            <w:pPr>
              <w:autoSpaceDE w:val="0"/>
              <w:autoSpaceDN w:val="0"/>
              <w:spacing w:after="0" w:line="240" w:lineRule="auto"/>
              <w:jc w:val="center"/>
              <w:rPr>
                <w:rFonts w:cs="Georgia"/>
                <w:sz w:val="24"/>
                <w:szCs w:val="24"/>
              </w:rPr>
            </w:pPr>
            <w:r w:rsidRPr="00B70DD6">
              <w:rPr>
                <w:rFonts w:cs="Georgia"/>
                <w:b/>
                <w:bCs/>
                <w:sz w:val="24"/>
                <w:szCs w:val="24"/>
                <w:u w:val="single"/>
              </w:rPr>
              <w:t>Action 27:</w:t>
            </w:r>
            <w:r w:rsidRPr="00954042">
              <w:rPr>
                <w:rFonts w:cs="Georgia"/>
                <w:sz w:val="24"/>
                <w:szCs w:val="24"/>
              </w:rPr>
              <w:t xml:space="preserve">   Adapter nos façons de faire et nos structures aux besoins de nos bénévoles.</w:t>
            </w:r>
          </w:p>
          <w:p w:rsidR="00F62D7F" w:rsidRPr="00954042" w:rsidRDefault="00F62D7F" w:rsidP="00F62D7F">
            <w:pPr>
              <w:autoSpaceDE w:val="0"/>
              <w:autoSpaceDN w:val="0"/>
              <w:spacing w:after="0" w:line="240" w:lineRule="auto"/>
              <w:jc w:val="center"/>
              <w:rPr>
                <w:rFonts w:cs="Georgia"/>
                <w:color w:val="00B0F0"/>
                <w:sz w:val="24"/>
                <w:szCs w:val="24"/>
              </w:rPr>
            </w:pPr>
          </w:p>
          <w:p w:rsidR="00AF2F39" w:rsidRDefault="00AF2F39" w:rsidP="00F62D7F">
            <w:pPr>
              <w:autoSpaceDE w:val="0"/>
              <w:autoSpaceDN w:val="0"/>
              <w:spacing w:after="0" w:line="240" w:lineRule="auto"/>
              <w:jc w:val="center"/>
              <w:rPr>
                <w:rFonts w:cs="Georgia"/>
                <w:b/>
                <w:bCs/>
                <w:sz w:val="24"/>
                <w:szCs w:val="24"/>
              </w:rPr>
            </w:pPr>
            <w:r w:rsidRPr="00954042">
              <w:rPr>
                <w:rFonts w:cs="Georgia"/>
                <w:b/>
                <w:bCs/>
                <w:sz w:val="24"/>
                <w:szCs w:val="24"/>
              </w:rPr>
              <w:t>État de réalisation</w:t>
            </w:r>
          </w:p>
          <w:p w:rsidR="003F6D8B" w:rsidRPr="00954042" w:rsidRDefault="003F6D8B" w:rsidP="00F62D7F">
            <w:pPr>
              <w:autoSpaceDE w:val="0"/>
              <w:autoSpaceDN w:val="0"/>
              <w:spacing w:after="0" w:line="240" w:lineRule="auto"/>
              <w:jc w:val="center"/>
              <w:rPr>
                <w:rFonts w:cs="Georgia"/>
                <w:sz w:val="24"/>
                <w:szCs w:val="24"/>
              </w:rPr>
            </w:pPr>
          </w:p>
          <w:p w:rsidR="00AF2F39" w:rsidRPr="00954042" w:rsidRDefault="00AF2F39" w:rsidP="009B13C1">
            <w:pPr>
              <w:autoSpaceDE w:val="0"/>
              <w:autoSpaceDN w:val="0"/>
              <w:spacing w:after="0" w:line="240" w:lineRule="auto"/>
              <w:rPr>
                <w:rFonts w:cs="Georgia"/>
                <w:sz w:val="24"/>
                <w:szCs w:val="24"/>
              </w:rPr>
            </w:pPr>
            <w:r w:rsidRPr="00954042">
              <w:rPr>
                <w:rFonts w:cs="Georgia"/>
                <w:sz w:val="24"/>
                <w:szCs w:val="24"/>
              </w:rPr>
              <w:t>Ces actions sont à venir:</w:t>
            </w:r>
          </w:p>
          <w:p w:rsidR="00AF2F39" w:rsidRPr="00954042" w:rsidRDefault="00AF2F39" w:rsidP="009B13C1">
            <w:pPr>
              <w:autoSpaceDE w:val="0"/>
              <w:autoSpaceDN w:val="0"/>
              <w:spacing w:after="0" w:line="240" w:lineRule="auto"/>
              <w:rPr>
                <w:rFonts w:cs="Georgia"/>
                <w:sz w:val="24"/>
                <w:szCs w:val="24"/>
              </w:rPr>
            </w:pPr>
            <w:r w:rsidRPr="00954042">
              <w:rPr>
                <w:rFonts w:cs="Georgia"/>
                <w:sz w:val="24"/>
                <w:szCs w:val="24"/>
              </w:rPr>
              <w:t>Rencontre le 22 mai avec les téléphonistes.</w:t>
            </w:r>
          </w:p>
          <w:p w:rsidR="00AF2F39" w:rsidRPr="00954042" w:rsidRDefault="00AF2F39" w:rsidP="009B13C1">
            <w:pPr>
              <w:autoSpaceDE w:val="0"/>
              <w:autoSpaceDN w:val="0"/>
              <w:spacing w:after="0" w:line="240" w:lineRule="auto"/>
              <w:rPr>
                <w:rFonts w:cs="Georgia"/>
                <w:sz w:val="24"/>
                <w:szCs w:val="24"/>
              </w:rPr>
            </w:pPr>
            <w:r w:rsidRPr="00954042">
              <w:rPr>
                <w:rFonts w:cs="Georgia"/>
                <w:sz w:val="24"/>
                <w:szCs w:val="24"/>
              </w:rPr>
              <w:t>La santé d’un membre ou encore la disponibilité furent deux éléments qui entravaient la possibilité de faire des rencontres. Ce n’est que partie remise.</w:t>
            </w:r>
          </w:p>
          <w:p w:rsidR="00AF2F39" w:rsidRPr="00954042" w:rsidRDefault="00AF2F39" w:rsidP="00F62D7F">
            <w:pPr>
              <w:autoSpaceDE w:val="0"/>
              <w:autoSpaceDN w:val="0"/>
              <w:spacing w:after="0" w:line="240" w:lineRule="auto"/>
              <w:jc w:val="center"/>
              <w:rPr>
                <w:rFonts w:cs="Georgia"/>
                <w:b/>
                <w:bCs/>
                <w:sz w:val="24"/>
                <w:szCs w:val="24"/>
              </w:rPr>
            </w:pPr>
          </w:p>
          <w:p w:rsidR="00AF2F39" w:rsidRDefault="00AF2F39" w:rsidP="003F6D8B">
            <w:pPr>
              <w:autoSpaceDE w:val="0"/>
              <w:autoSpaceDN w:val="0"/>
              <w:spacing w:after="0" w:line="240" w:lineRule="auto"/>
              <w:jc w:val="center"/>
              <w:rPr>
                <w:rFonts w:cs="Georgia"/>
                <w:sz w:val="24"/>
                <w:szCs w:val="24"/>
              </w:rPr>
            </w:pPr>
            <w:r w:rsidRPr="003F6D8B">
              <w:rPr>
                <w:rFonts w:cs="Georgia"/>
                <w:b/>
                <w:bCs/>
                <w:sz w:val="24"/>
                <w:szCs w:val="24"/>
                <w:u w:val="single"/>
              </w:rPr>
              <w:t>Action 30:</w:t>
            </w:r>
            <w:r w:rsidR="003F6D8B">
              <w:rPr>
                <w:rFonts w:cs="Georgia"/>
                <w:sz w:val="24"/>
                <w:szCs w:val="24"/>
              </w:rPr>
              <w:t xml:space="preserve"> </w:t>
            </w:r>
            <w:r w:rsidRPr="00954042">
              <w:rPr>
                <w:rFonts w:cs="Georgia"/>
                <w:sz w:val="24"/>
                <w:szCs w:val="24"/>
              </w:rPr>
              <w:t>Promouvoir nos action</w:t>
            </w:r>
            <w:r w:rsidR="003F6D8B">
              <w:rPr>
                <w:rFonts w:cs="Georgia"/>
                <w:sz w:val="24"/>
                <w:szCs w:val="24"/>
              </w:rPr>
              <w:t>s et nos revendications</w:t>
            </w:r>
            <w:r w:rsidRPr="00954042">
              <w:rPr>
                <w:rFonts w:cs="Georgia"/>
                <w:sz w:val="24"/>
                <w:szCs w:val="24"/>
              </w:rPr>
              <w:t xml:space="preserve">  auprès de la population, des décideurs et de la CSQ.</w:t>
            </w:r>
          </w:p>
          <w:p w:rsidR="00F62D7F" w:rsidRPr="00954042" w:rsidRDefault="00F62D7F" w:rsidP="00F62D7F">
            <w:pPr>
              <w:autoSpaceDE w:val="0"/>
              <w:autoSpaceDN w:val="0"/>
              <w:spacing w:after="0" w:line="240" w:lineRule="auto"/>
              <w:jc w:val="center"/>
              <w:rPr>
                <w:rFonts w:cs="Georgia"/>
                <w:sz w:val="24"/>
                <w:szCs w:val="24"/>
              </w:rPr>
            </w:pPr>
          </w:p>
          <w:p w:rsidR="00AF2F39" w:rsidRDefault="00AF2F39" w:rsidP="00F62D7F">
            <w:pPr>
              <w:autoSpaceDE w:val="0"/>
              <w:autoSpaceDN w:val="0"/>
              <w:spacing w:after="0" w:line="240" w:lineRule="auto"/>
              <w:jc w:val="center"/>
              <w:rPr>
                <w:rFonts w:cs="Georgia"/>
                <w:b/>
                <w:bCs/>
                <w:sz w:val="24"/>
                <w:szCs w:val="24"/>
              </w:rPr>
            </w:pPr>
            <w:r w:rsidRPr="00954042">
              <w:rPr>
                <w:rFonts w:cs="Georgia"/>
                <w:b/>
                <w:bCs/>
                <w:sz w:val="24"/>
                <w:szCs w:val="24"/>
              </w:rPr>
              <w:t>État de réalisation:</w:t>
            </w:r>
          </w:p>
          <w:p w:rsidR="003F6D8B" w:rsidRPr="00954042" w:rsidRDefault="003F6D8B" w:rsidP="00F62D7F">
            <w:pPr>
              <w:autoSpaceDE w:val="0"/>
              <w:autoSpaceDN w:val="0"/>
              <w:spacing w:after="0" w:line="240" w:lineRule="auto"/>
              <w:jc w:val="center"/>
              <w:rPr>
                <w:rFonts w:cs="Georgia"/>
                <w:sz w:val="24"/>
                <w:szCs w:val="24"/>
              </w:rPr>
            </w:pPr>
          </w:p>
          <w:p w:rsidR="00AF2F39" w:rsidRPr="00954042" w:rsidRDefault="00AF2F39" w:rsidP="009B13C1">
            <w:pPr>
              <w:autoSpaceDE w:val="0"/>
              <w:autoSpaceDN w:val="0"/>
              <w:spacing w:after="0" w:line="240" w:lineRule="auto"/>
              <w:rPr>
                <w:rFonts w:cs="Georgia"/>
                <w:sz w:val="24"/>
                <w:szCs w:val="24"/>
              </w:rPr>
            </w:pPr>
            <w:r w:rsidRPr="00954042">
              <w:rPr>
                <w:rFonts w:cs="Georgia"/>
                <w:sz w:val="24"/>
                <w:szCs w:val="24"/>
              </w:rPr>
              <w:t>Le comité EDD nous invite à ramasser les</w:t>
            </w:r>
          </w:p>
          <w:p w:rsidR="00AF2F39" w:rsidRPr="00464FD4" w:rsidRDefault="00AF2F39" w:rsidP="009B13C1">
            <w:pPr>
              <w:autoSpaceDE w:val="0"/>
              <w:autoSpaceDN w:val="0"/>
              <w:spacing w:after="0" w:line="240" w:lineRule="auto"/>
              <w:rPr>
                <w:rFonts w:cs="Georgia"/>
                <w:sz w:val="24"/>
                <w:szCs w:val="24"/>
              </w:rPr>
            </w:pPr>
            <w:r w:rsidRPr="00954042">
              <w:rPr>
                <w:rFonts w:cs="Georgia"/>
                <w:sz w:val="24"/>
                <w:szCs w:val="24"/>
              </w:rPr>
              <w:t>bouteilles de vin vides, les pot</w:t>
            </w:r>
            <w:r w:rsidR="00464FD4">
              <w:rPr>
                <w:rFonts w:cs="Georgia"/>
                <w:sz w:val="24"/>
                <w:szCs w:val="24"/>
              </w:rPr>
              <w:t>s en verre et à les apporter au M</w:t>
            </w:r>
            <w:r w:rsidRPr="00954042">
              <w:rPr>
                <w:rFonts w:cs="Georgia"/>
                <w:sz w:val="24"/>
                <w:szCs w:val="24"/>
              </w:rPr>
              <w:t>arché de</w:t>
            </w:r>
            <w:r w:rsidR="00464FD4">
              <w:rPr>
                <w:rFonts w:cs="Georgia"/>
                <w:sz w:val="24"/>
                <w:szCs w:val="24"/>
              </w:rPr>
              <w:t xml:space="preserve"> </w:t>
            </w:r>
            <w:r w:rsidRPr="00954042">
              <w:rPr>
                <w:rFonts w:cs="Georgia"/>
                <w:sz w:val="24"/>
                <w:szCs w:val="24"/>
              </w:rPr>
              <w:t>solidarité.</w:t>
            </w:r>
          </w:p>
        </w:tc>
      </w:tr>
    </w:tbl>
    <w:p w:rsidR="002F16D1" w:rsidRDefault="002F16D1"/>
    <w:tbl>
      <w:tblPr>
        <w:tblStyle w:val="Grilledutableau"/>
        <w:tblpPr w:leftFromText="141" w:rightFromText="141" w:vertAnchor="text" w:horzAnchor="margin" w:tblpY="-47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AF2F39" w:rsidTr="00721AA8">
        <w:tc>
          <w:tcPr>
            <w:tcW w:w="9180" w:type="dxa"/>
            <w:gridSpan w:val="2"/>
          </w:tcPr>
          <w:p w:rsidR="00641CA4" w:rsidRDefault="00641CA4" w:rsidP="00AF2F39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Georgia"/>
                <w:b/>
                <w:bCs/>
                <w:i/>
                <w:iCs/>
              </w:rPr>
            </w:pPr>
          </w:p>
          <w:p w:rsidR="00AF2F39" w:rsidRPr="00515D4A" w:rsidRDefault="00AF2F39" w:rsidP="00AF2F39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Georgia"/>
                <w:b/>
                <w:bCs/>
                <w:i/>
                <w:iCs/>
              </w:rPr>
            </w:pPr>
            <w:r w:rsidRPr="00515D4A">
              <w:rPr>
                <w:rFonts w:eastAsiaTheme="minorEastAsia" w:cs="Georgia"/>
                <w:b/>
                <w:bCs/>
                <w:i/>
                <w:iCs/>
              </w:rPr>
              <w:t>AXE 3</w:t>
            </w:r>
          </w:p>
          <w:p w:rsidR="00AF2F39" w:rsidRDefault="00AF2F39" w:rsidP="00AF2F39">
            <w:pPr>
              <w:jc w:val="center"/>
            </w:pPr>
            <w:r w:rsidRPr="00515D4A">
              <w:rPr>
                <w:rFonts w:eastAsiaTheme="minorEastAsia" w:cs="Georgia"/>
                <w:i/>
                <w:iCs/>
                <w:sz w:val="24"/>
                <w:szCs w:val="24"/>
              </w:rPr>
              <w:t>La participation et l’engagement au mieux-être de la collectivité</w:t>
            </w:r>
          </w:p>
        </w:tc>
      </w:tr>
      <w:tr w:rsidR="00AF2F39" w:rsidTr="00721AA8">
        <w:tc>
          <w:tcPr>
            <w:tcW w:w="3652" w:type="dxa"/>
            <w:vAlign w:val="center"/>
          </w:tcPr>
          <w:p w:rsidR="00AF2F39" w:rsidRPr="00515D4A" w:rsidRDefault="00AF2F39" w:rsidP="00AF2F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515D4A">
              <w:rPr>
                <w:rFonts w:eastAsiaTheme="minorEastAsia" w:cs="Georgia"/>
                <w:sz w:val="24"/>
                <w:szCs w:val="24"/>
              </w:rPr>
              <w:t>ORIENTATION</w:t>
            </w:r>
          </w:p>
        </w:tc>
        <w:tc>
          <w:tcPr>
            <w:tcW w:w="5528" w:type="dxa"/>
            <w:vAlign w:val="center"/>
          </w:tcPr>
          <w:p w:rsidR="00AF2F39" w:rsidRPr="00515D4A" w:rsidRDefault="00AF2F39" w:rsidP="00AF2F39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Georgia"/>
                <w:sz w:val="24"/>
                <w:szCs w:val="24"/>
              </w:rPr>
            </w:pPr>
          </w:p>
          <w:p w:rsidR="00AF2F39" w:rsidRDefault="00AF2F39" w:rsidP="00AF2F39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Georgia"/>
                <w:sz w:val="24"/>
                <w:szCs w:val="24"/>
              </w:rPr>
            </w:pPr>
            <w:r w:rsidRPr="00515D4A">
              <w:rPr>
                <w:rFonts w:eastAsiaTheme="minorEastAsia" w:cs="Georgia"/>
                <w:sz w:val="24"/>
                <w:szCs w:val="24"/>
              </w:rPr>
              <w:t>ACTIONS/RÉALISATIONS</w:t>
            </w:r>
          </w:p>
          <w:p w:rsidR="00E933C6" w:rsidRPr="00515D4A" w:rsidRDefault="00E933C6" w:rsidP="00AF2F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</w:tr>
      <w:tr w:rsidR="00AF2F39" w:rsidTr="00721AA8">
        <w:tc>
          <w:tcPr>
            <w:tcW w:w="3652" w:type="dxa"/>
          </w:tcPr>
          <w:p w:rsidR="00AF2F39" w:rsidRPr="00515D4A" w:rsidRDefault="00AF2F39" w:rsidP="00B70DD6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Georgia"/>
              </w:rPr>
            </w:pPr>
          </w:p>
          <w:p w:rsidR="00AF2F39" w:rsidRPr="00515D4A" w:rsidRDefault="00AF2F39" w:rsidP="00B70DD6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Georgia"/>
              </w:rPr>
            </w:pPr>
          </w:p>
          <w:p w:rsidR="00AF2F39" w:rsidRPr="00515D4A" w:rsidRDefault="00AF2F39" w:rsidP="00B70DD6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Georgia"/>
              </w:rPr>
            </w:pPr>
          </w:p>
          <w:p w:rsidR="00AF2F39" w:rsidRPr="00515D4A" w:rsidRDefault="00AF2F39" w:rsidP="00B70DD6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Georgia"/>
              </w:rPr>
            </w:pPr>
          </w:p>
          <w:p w:rsidR="00AF2F39" w:rsidRPr="00515D4A" w:rsidRDefault="00AF2F39" w:rsidP="00B70DD6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Georgia"/>
              </w:rPr>
            </w:pPr>
          </w:p>
          <w:p w:rsidR="00AF2F39" w:rsidRPr="00515D4A" w:rsidRDefault="00AF2F39" w:rsidP="00B70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515D4A">
              <w:rPr>
                <w:rFonts w:eastAsiaTheme="minorEastAsia" w:cs="Georgia"/>
                <w:sz w:val="24"/>
                <w:szCs w:val="24"/>
              </w:rPr>
              <w:t>Reconnaitre et faire valoir l’apport de nos membres à la société</w:t>
            </w:r>
          </w:p>
        </w:tc>
        <w:tc>
          <w:tcPr>
            <w:tcW w:w="5528" w:type="dxa"/>
          </w:tcPr>
          <w:p w:rsidR="00B70DD6" w:rsidRDefault="00B70DD6" w:rsidP="00B70DD6">
            <w:pPr>
              <w:widowControl/>
              <w:jc w:val="center"/>
              <w:rPr>
                <w:rFonts w:eastAsiaTheme="minorEastAsia" w:cs="Georgia"/>
                <w:b/>
                <w:bCs/>
                <w:sz w:val="24"/>
                <w:szCs w:val="24"/>
                <w:u w:val="single"/>
              </w:rPr>
            </w:pPr>
          </w:p>
          <w:p w:rsidR="00AF2F39" w:rsidRPr="00515D4A" w:rsidRDefault="00AF2F39" w:rsidP="003F6D8B">
            <w:pPr>
              <w:widowControl/>
              <w:jc w:val="center"/>
              <w:rPr>
                <w:rFonts w:eastAsiaTheme="minorEastAsia" w:cs="Georgia"/>
                <w:sz w:val="24"/>
                <w:szCs w:val="24"/>
              </w:rPr>
            </w:pPr>
            <w:r w:rsidRPr="00B70DD6">
              <w:rPr>
                <w:rFonts w:eastAsiaTheme="minorEastAsia" w:cs="Georgia"/>
                <w:b/>
                <w:bCs/>
                <w:sz w:val="24"/>
                <w:szCs w:val="24"/>
                <w:u w:val="single"/>
              </w:rPr>
              <w:t>Action 40:</w:t>
            </w:r>
            <w:r w:rsidRPr="00515D4A">
              <w:rPr>
                <w:rFonts w:eastAsiaTheme="minorEastAsia" w:cs="Georgia"/>
                <w:sz w:val="24"/>
                <w:szCs w:val="24"/>
              </w:rPr>
              <w:t xml:space="preserve">   Soutenir la FLG dans la réalisation de son plan</w:t>
            </w:r>
            <w:r w:rsidR="00B70DD6">
              <w:rPr>
                <w:rFonts w:eastAsiaTheme="minorEastAsia" w:cs="Georgia"/>
                <w:sz w:val="24"/>
                <w:szCs w:val="24"/>
              </w:rPr>
              <w:t xml:space="preserve"> </w:t>
            </w:r>
            <w:r w:rsidRPr="00515D4A">
              <w:rPr>
                <w:rFonts w:eastAsiaTheme="minorEastAsia" w:cs="Georgia"/>
                <w:sz w:val="24"/>
                <w:szCs w:val="24"/>
              </w:rPr>
              <w:t>d'action et promouvoir ses activités.</w:t>
            </w:r>
          </w:p>
          <w:p w:rsidR="003F6D8B" w:rsidRDefault="003F6D8B" w:rsidP="00B70DD6">
            <w:pPr>
              <w:widowControl/>
              <w:jc w:val="center"/>
              <w:rPr>
                <w:rFonts w:eastAsiaTheme="minorEastAsia" w:cs="Georgia"/>
                <w:b/>
                <w:bCs/>
                <w:sz w:val="24"/>
                <w:szCs w:val="24"/>
              </w:rPr>
            </w:pPr>
          </w:p>
          <w:p w:rsidR="00B70DD6" w:rsidRDefault="00AF2F39" w:rsidP="00B70DD6">
            <w:pPr>
              <w:widowControl/>
              <w:jc w:val="center"/>
              <w:rPr>
                <w:rFonts w:eastAsiaTheme="minorEastAsia" w:cs="Georgia"/>
                <w:b/>
                <w:bCs/>
                <w:sz w:val="24"/>
                <w:szCs w:val="24"/>
              </w:rPr>
            </w:pPr>
            <w:r w:rsidRPr="00515D4A">
              <w:rPr>
                <w:rFonts w:eastAsiaTheme="minorEastAsia" w:cs="Georgia"/>
                <w:b/>
                <w:bCs/>
                <w:sz w:val="24"/>
                <w:szCs w:val="24"/>
              </w:rPr>
              <w:t>État de réalisation</w:t>
            </w:r>
          </w:p>
          <w:p w:rsidR="00AF2F39" w:rsidRPr="00515D4A" w:rsidRDefault="00AF2F39" w:rsidP="009B13C1">
            <w:pPr>
              <w:widowControl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515D4A">
              <w:rPr>
                <w:rFonts w:eastAsiaTheme="minorEastAsia" w:cs="Georgia"/>
                <w:sz w:val="24"/>
                <w:szCs w:val="24"/>
              </w:rPr>
              <w:t>Il y a toujours une contribution de 1,00$ par membre.</w:t>
            </w:r>
            <w:r w:rsidR="00B70DD6">
              <w:rPr>
                <w:rFonts w:eastAsiaTheme="minorEastAsia" w:cs="Georgia"/>
                <w:sz w:val="24"/>
                <w:szCs w:val="24"/>
              </w:rPr>
              <w:t xml:space="preserve"> </w:t>
            </w:r>
            <w:r w:rsidRPr="00515D4A">
              <w:rPr>
                <w:rFonts w:eastAsiaTheme="minorEastAsia" w:cs="Georgia"/>
                <w:sz w:val="24"/>
                <w:szCs w:val="24"/>
              </w:rPr>
              <w:t>Jacqueline Paquette, responsable de la FLG</w:t>
            </w:r>
            <w:r w:rsidR="00464FD4">
              <w:rPr>
                <w:rFonts w:eastAsiaTheme="minorEastAsia" w:cs="Georgia"/>
                <w:sz w:val="24"/>
                <w:szCs w:val="24"/>
              </w:rPr>
              <w:t xml:space="preserve">, </w:t>
            </w:r>
            <w:r w:rsidRPr="00515D4A">
              <w:rPr>
                <w:rFonts w:eastAsiaTheme="minorEastAsia" w:cs="Georgia"/>
                <w:sz w:val="24"/>
                <w:szCs w:val="24"/>
              </w:rPr>
              <w:t xml:space="preserve"> a instauré un tirage à chaque rencontre. Ainsi l’apport est versé à la Fondation.  De plus, nous avons vendu des livres</w:t>
            </w:r>
            <w:r w:rsidR="00464FD4">
              <w:rPr>
                <w:rFonts w:eastAsiaTheme="minorEastAsia" w:cs="Georgia"/>
                <w:sz w:val="24"/>
                <w:szCs w:val="24"/>
              </w:rPr>
              <w:t xml:space="preserve"> donnés par les membres</w:t>
            </w:r>
            <w:r w:rsidRPr="00515D4A">
              <w:rPr>
                <w:rFonts w:eastAsiaTheme="minorEastAsia" w:cs="Georgia"/>
                <w:sz w:val="24"/>
                <w:szCs w:val="24"/>
              </w:rPr>
              <w:t>, toujours au profit de la Fondation, lors de la fête de Noël.</w:t>
            </w:r>
          </w:p>
        </w:tc>
      </w:tr>
      <w:tr w:rsidR="00AF2F39" w:rsidTr="00721AA8">
        <w:trPr>
          <w:trHeight w:val="4328"/>
        </w:trPr>
        <w:tc>
          <w:tcPr>
            <w:tcW w:w="3652" w:type="dxa"/>
          </w:tcPr>
          <w:p w:rsidR="00416835" w:rsidRDefault="00416835" w:rsidP="00B70DD6">
            <w:pPr>
              <w:widowControl/>
              <w:jc w:val="center"/>
              <w:rPr>
                <w:rFonts w:eastAsiaTheme="minorEastAsia" w:cs="Georgia"/>
                <w:sz w:val="24"/>
                <w:szCs w:val="24"/>
              </w:rPr>
            </w:pPr>
          </w:p>
          <w:p w:rsidR="00416835" w:rsidRDefault="00416835" w:rsidP="00B70DD6">
            <w:pPr>
              <w:widowControl/>
              <w:jc w:val="center"/>
              <w:rPr>
                <w:rFonts w:eastAsiaTheme="minorEastAsia" w:cs="Georgia"/>
                <w:sz w:val="24"/>
                <w:szCs w:val="24"/>
              </w:rPr>
            </w:pPr>
          </w:p>
          <w:p w:rsidR="00416835" w:rsidRDefault="00416835" w:rsidP="00B70DD6">
            <w:pPr>
              <w:widowControl/>
              <w:jc w:val="center"/>
              <w:rPr>
                <w:rFonts w:eastAsiaTheme="minorEastAsia" w:cs="Georgia"/>
                <w:sz w:val="24"/>
                <w:szCs w:val="24"/>
              </w:rPr>
            </w:pPr>
          </w:p>
          <w:p w:rsidR="00AF2F39" w:rsidRPr="00515D4A" w:rsidRDefault="00AF2F39" w:rsidP="00B70DD6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515D4A">
              <w:rPr>
                <w:rFonts w:eastAsiaTheme="minorEastAsia" w:cs="Georgia"/>
                <w:sz w:val="24"/>
                <w:szCs w:val="24"/>
              </w:rPr>
              <w:t>Reconnaitre et faire valoir l’apport de nos membres à la société</w:t>
            </w:r>
          </w:p>
        </w:tc>
        <w:tc>
          <w:tcPr>
            <w:tcW w:w="5528" w:type="dxa"/>
          </w:tcPr>
          <w:p w:rsidR="00AF2F39" w:rsidRPr="00515D4A" w:rsidRDefault="00AF2F39" w:rsidP="00B70DD6">
            <w:pPr>
              <w:widowControl/>
              <w:jc w:val="center"/>
              <w:rPr>
                <w:rFonts w:eastAsiaTheme="minorEastAsia" w:cs="Georgia"/>
                <w:sz w:val="24"/>
                <w:szCs w:val="24"/>
              </w:rPr>
            </w:pPr>
          </w:p>
          <w:p w:rsidR="00AF2F39" w:rsidRPr="00515D4A" w:rsidRDefault="00AF2F39" w:rsidP="00B70DD6">
            <w:pPr>
              <w:widowControl/>
              <w:jc w:val="center"/>
              <w:rPr>
                <w:rFonts w:eastAsiaTheme="minorEastAsia" w:cs="Georgia"/>
                <w:sz w:val="24"/>
                <w:szCs w:val="24"/>
              </w:rPr>
            </w:pPr>
            <w:r w:rsidRPr="00B70DD6">
              <w:rPr>
                <w:rFonts w:eastAsiaTheme="minorEastAsia" w:cs="Georgia"/>
                <w:b/>
                <w:bCs/>
                <w:sz w:val="24"/>
                <w:szCs w:val="24"/>
                <w:u w:val="single"/>
              </w:rPr>
              <w:t>Action 45:</w:t>
            </w:r>
            <w:r w:rsidRPr="00515D4A">
              <w:rPr>
                <w:rFonts w:eastAsiaTheme="minorEastAsia" w:cs="Georgia"/>
                <w:sz w:val="24"/>
                <w:szCs w:val="24"/>
              </w:rPr>
              <w:t xml:space="preserve">   Organiser et appuyer des initiatives favorisant la solidarité intergénérationnelle.</w:t>
            </w:r>
          </w:p>
          <w:p w:rsidR="003F6D8B" w:rsidRDefault="003F6D8B" w:rsidP="00B70DD6">
            <w:pPr>
              <w:pStyle w:val="Textebrut"/>
              <w:widowControl/>
              <w:jc w:val="center"/>
              <w:rPr>
                <w:rFonts w:ascii="Georgia" w:eastAsiaTheme="minorEastAsia" w:hAnsi="Georgia" w:cs="Georgia"/>
                <w:b/>
                <w:bCs/>
                <w:sz w:val="24"/>
                <w:szCs w:val="24"/>
              </w:rPr>
            </w:pPr>
          </w:p>
          <w:p w:rsidR="00AF2F39" w:rsidRPr="00515D4A" w:rsidRDefault="00B70DD6" w:rsidP="00B70DD6">
            <w:pPr>
              <w:pStyle w:val="Textebrut"/>
              <w:widowControl/>
              <w:jc w:val="center"/>
              <w:rPr>
                <w:rFonts w:ascii="Georgia" w:eastAsiaTheme="minorEastAsia" w:hAnsi="Georgia" w:cs="Georgia"/>
                <w:b/>
                <w:bCs/>
                <w:sz w:val="24"/>
                <w:szCs w:val="24"/>
              </w:rPr>
            </w:pPr>
            <w:r>
              <w:rPr>
                <w:rFonts w:ascii="Georgia" w:eastAsiaTheme="minorEastAsia" w:hAnsi="Georgia" w:cs="Georgia"/>
                <w:b/>
                <w:bCs/>
                <w:sz w:val="24"/>
                <w:szCs w:val="24"/>
              </w:rPr>
              <w:t>État de réalisation</w:t>
            </w:r>
          </w:p>
          <w:p w:rsidR="00AF2F39" w:rsidRPr="00515D4A" w:rsidRDefault="00AF2F39" w:rsidP="00B70DD6">
            <w:pPr>
              <w:pStyle w:val="Textebrut"/>
              <w:widowControl/>
              <w:jc w:val="center"/>
              <w:rPr>
                <w:rFonts w:ascii="Georgia" w:eastAsiaTheme="minorEastAsia" w:hAnsi="Georgia" w:cs="Georgia"/>
                <w:b/>
                <w:bCs/>
                <w:sz w:val="24"/>
                <w:szCs w:val="24"/>
              </w:rPr>
            </w:pPr>
          </w:p>
          <w:p w:rsidR="00AF2F39" w:rsidRPr="00B70DD6" w:rsidRDefault="00AF2F39" w:rsidP="009B13C1">
            <w:pPr>
              <w:pStyle w:val="Textebrut"/>
              <w:widowControl/>
              <w:rPr>
                <w:rFonts w:ascii="Georgia" w:eastAsiaTheme="minorEastAsia" w:hAnsi="Georgia" w:cs="Georgia"/>
                <w:bCs/>
                <w:sz w:val="24"/>
                <w:szCs w:val="24"/>
              </w:rPr>
            </w:pPr>
            <w:r w:rsidRPr="00B70DD6">
              <w:rPr>
                <w:rFonts w:ascii="Georgia" w:eastAsiaTheme="minorEastAsia" w:hAnsi="Georgia" w:cs="Georgia"/>
                <w:bCs/>
                <w:sz w:val="24"/>
                <w:szCs w:val="24"/>
              </w:rPr>
              <w:t>L’activité intergénérationnelle Sons et brioches, chapeauté</w:t>
            </w:r>
            <w:r w:rsidR="00464FD4">
              <w:rPr>
                <w:rFonts w:ascii="Georgia" w:eastAsiaTheme="minorEastAsia" w:hAnsi="Georgia" w:cs="Georgia"/>
                <w:bCs/>
                <w:sz w:val="24"/>
                <w:szCs w:val="24"/>
              </w:rPr>
              <w:t>e</w:t>
            </w:r>
            <w:r w:rsidRPr="00B70DD6">
              <w:rPr>
                <w:rFonts w:ascii="Georgia" w:eastAsiaTheme="minorEastAsia" w:hAnsi="Georgia" w:cs="Georgia"/>
                <w:bCs/>
                <w:sz w:val="24"/>
                <w:szCs w:val="24"/>
              </w:rPr>
              <w:t xml:space="preserve"> par le programme Toujours en action, nous a permis de savourer la musique de nos </w:t>
            </w:r>
            <w:r w:rsidR="002C33D5">
              <w:rPr>
                <w:rFonts w:ascii="Georgia" w:eastAsiaTheme="minorEastAsia" w:hAnsi="Georgia" w:cs="Georgia"/>
                <w:bCs/>
                <w:sz w:val="24"/>
                <w:szCs w:val="24"/>
              </w:rPr>
              <w:t xml:space="preserve">enfants et </w:t>
            </w:r>
            <w:r w:rsidRPr="00B70DD6">
              <w:rPr>
                <w:rFonts w:ascii="Georgia" w:eastAsiaTheme="minorEastAsia" w:hAnsi="Georgia" w:cs="Georgia"/>
                <w:bCs/>
                <w:sz w:val="24"/>
                <w:szCs w:val="24"/>
              </w:rPr>
              <w:t xml:space="preserve">petits-enfants. Piano, violon, guitare, trombone étaient au rendez-vous à Sercovie où brioches et plus </w:t>
            </w:r>
            <w:r w:rsidR="00464FD4">
              <w:rPr>
                <w:rFonts w:ascii="Georgia" w:eastAsiaTheme="minorEastAsia" w:hAnsi="Georgia" w:cs="Georgia"/>
                <w:bCs/>
                <w:sz w:val="24"/>
                <w:szCs w:val="24"/>
              </w:rPr>
              <w:t xml:space="preserve">encore </w:t>
            </w:r>
            <w:bookmarkStart w:id="0" w:name="_GoBack"/>
            <w:bookmarkEnd w:id="0"/>
            <w:r w:rsidR="00721AA8">
              <w:rPr>
                <w:rFonts w:ascii="Georgia" w:eastAsiaTheme="minorEastAsia" w:hAnsi="Georgia" w:cs="Georgia"/>
                <w:bCs/>
                <w:sz w:val="24"/>
                <w:szCs w:val="24"/>
              </w:rPr>
              <w:t>r</w:t>
            </w:r>
            <w:r w:rsidRPr="00B70DD6">
              <w:rPr>
                <w:rFonts w:ascii="Georgia" w:eastAsiaTheme="minorEastAsia" w:hAnsi="Georgia" w:cs="Georgia"/>
                <w:bCs/>
                <w:sz w:val="24"/>
                <w:szCs w:val="24"/>
              </w:rPr>
              <w:t>épondaient aux appétits.</w:t>
            </w:r>
          </w:p>
          <w:p w:rsidR="00AF2F39" w:rsidRPr="00515D4A" w:rsidRDefault="00AF2F39" w:rsidP="00B70DD6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</w:tr>
    </w:tbl>
    <w:p w:rsidR="00AF2F39" w:rsidRDefault="00AF2F39" w:rsidP="00714AEE"/>
    <w:sectPr w:rsidR="00AF2F39" w:rsidSect="00CB7814">
      <w:pgSz w:w="12240" w:h="15840"/>
      <w:pgMar w:top="1440" w:right="1800" w:bottom="1440" w:left="180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AB3" w:rsidRDefault="005E1AB3" w:rsidP="00515D4A">
      <w:pPr>
        <w:spacing w:after="0" w:line="240" w:lineRule="auto"/>
      </w:pPr>
      <w:r>
        <w:separator/>
      </w:r>
    </w:p>
  </w:endnote>
  <w:endnote w:type="continuationSeparator" w:id="0">
    <w:p w:rsidR="005E1AB3" w:rsidRDefault="005E1AB3" w:rsidP="00515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33642"/>
      <w:docPartObj>
        <w:docPartGallery w:val="Page Numbers (Bottom of Page)"/>
        <w:docPartUnique/>
      </w:docPartObj>
    </w:sdtPr>
    <w:sdtEndPr/>
    <w:sdtContent>
      <w:p w:rsidR="002C33D5" w:rsidRDefault="00464FD4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9207500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C33D5" w:rsidRDefault="002C33D5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fldChar w:fldCharType="begin"/>
                              </w:r>
                              <w:r>
                                <w:rPr>
                                  <w:lang w:val="fr-FR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lang w:val="fr-FR"/>
                                </w:rPr>
                                <w:fldChar w:fldCharType="separate"/>
                              </w:r>
                              <w:r w:rsidR="00464FD4" w:rsidRPr="00464FD4">
                                <w:rPr>
                                  <w:noProof/>
                                  <w:sz w:val="16"/>
                                  <w:szCs w:val="16"/>
                                </w:rPr>
                                <w:t>5</w:t>
                              </w:r>
                              <w:r>
                                <w:rPr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2" o:spid="_x0000_s1029" type="#_x0000_t65" style="position:absolute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FOvTQIAAKcEAAAOAAAAZHJzL2Uyb0RvYy54bWysVNtu2zAMfR+wfxD0vjrXtgvqFEW6DgO6&#10;rUC3D1AkOdYmixqlxM6+vpTsZGn2NswPAilSh5dD+ua2ayzbaQwGXMnHFyPOtJOgjNuU/Pu3h3fX&#10;nIUonBIWnC75Xgd+u3z75qb1Cz2BGqzSyAjEhUXrS17H6BdFEWStGxEuwGtHxgqwEZFU3BQKRUvo&#10;jS0mo9Fl0QIqjyB1CHR73xv5MuNXlZbxa1UFHZktOeUW84n5XKezWN6IxQaFr40c0hD/kEUjjKOg&#10;R6h7EQXbovkLqjESIUAVLyQ0BVSVkTrXQNWMR2fVPNfC61wLNSf4Y5vC/4OVX3ZPyIwi7jhzoiGK&#10;7rYRcmQ2Se1pfViQ17N/wlRg8I8gfwbmYFULt9F3iNDWWihKapz8i1cPkhLoKVu3n0ERuiD03Kmu&#10;wiYBUg9YlwnZHwnRXWSSLqeX19MR0SbJNLmaTSeZsEIsDo89hvhRQ8OSUPIqjZNaATqNOYjYPYaY&#10;eVFDdUL94KxqLLG8E5ZNZ/PLA+jgTPAH2FwwWKMejLVZwc16ZZHR05I/5C/XTH05dbOOtZT9+Gqe&#10;s3hly6OtjyCxG2cfu22oQT3wfERfP5p0TQN8dk0ZHlGo4WfBEbZO5blOtHwY5CiM7WXyt27gKVHT&#10;Uxy7dTewvQa1J8YQ+m2h7SahBvzNWUubUvLwaytQc2Y/OWL9/Xg2S6uVldn8ikhieGpZn1qEkwRV&#10;8shZL65iv45bj2ZTU6S+Hw7SHFYmHkaqz2rIm7YhFz5sblq3Uz17/fm/LF8AAAD//wMAUEsDBBQA&#10;BgAIAAAAIQDfo1hX2wAAAAMBAAAPAAAAZHJzL2Rvd25yZXYueG1sTI9La8MwEITvhfwHsYHeGrnp&#10;K3UthxAolEIOSXrpbWOtH8RaGUtx3P76bntJLwPDLDPfZsvRtWqgPjSeDdzOElDEhbcNVwY+9q83&#10;C1AhIltsPZOBLwqwzCdXGabWn3lLwy5WSko4pGigjrFLtQ5FTQ7DzHfEkpW+dxjF9pW2PZ6l3LV6&#10;niSP2mHDslBjR+uaiuPu5AzsuzJ5ev7evG/LT3/EJm6Gt8oacz0dVy+gIo3xcgy/+IIOuTAd/Ilt&#10;UK0BeST+qWQPC3EHA/d3c9B5pv+z5z8AAAD//wMAUEsBAi0AFAAGAAgAAAAhALaDOJL+AAAA4QEA&#10;ABMAAAAAAAAAAAAAAAAAAAAAAFtDb250ZW50X1R5cGVzXS54bWxQSwECLQAUAAYACAAAACEAOP0h&#10;/9YAAACUAQAACwAAAAAAAAAAAAAAAAAvAQAAX3JlbHMvLnJlbHNQSwECLQAUAAYACAAAACEArKRT&#10;r00CAACnBAAADgAAAAAAAAAAAAAAAAAuAgAAZHJzL2Uyb0RvYy54bWxQSwECLQAUAAYACAAAACEA&#10;36NYV9sAAAADAQAADwAAAAAAAAAAAAAAAACnBAAAZHJzL2Rvd25yZXYueG1sUEsFBgAAAAAEAAQA&#10;8wAAAK8FAAAAAA==&#10;" o:allowincell="f" adj="14135" strokecolor="gray [1629]" strokeweight=".25pt">
                  <v:textbox>
                    <w:txbxContent>
                      <w:p w:rsidR="002C33D5" w:rsidRDefault="002C33D5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fldChar w:fldCharType="begin"/>
                        </w:r>
                        <w:r>
                          <w:rPr>
                            <w:lang w:val="fr-FR"/>
                          </w:rPr>
                          <w:instrText xml:space="preserve"> PAGE    \* MERGEFORMAT </w:instrText>
                        </w:r>
                        <w:r>
                          <w:rPr>
                            <w:lang w:val="fr-FR"/>
                          </w:rPr>
                          <w:fldChar w:fldCharType="separate"/>
                        </w:r>
                        <w:r w:rsidR="00464FD4" w:rsidRPr="00464FD4">
                          <w:rPr>
                            <w:noProof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lang w:val="fr-FR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AB3" w:rsidRDefault="005E1AB3" w:rsidP="00515D4A">
      <w:pPr>
        <w:spacing w:after="0" w:line="240" w:lineRule="auto"/>
      </w:pPr>
      <w:r>
        <w:separator/>
      </w:r>
    </w:p>
  </w:footnote>
  <w:footnote w:type="continuationSeparator" w:id="0">
    <w:p w:rsidR="005E1AB3" w:rsidRDefault="005E1AB3" w:rsidP="00515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59"/>
    <w:rsid w:val="00010EAC"/>
    <w:rsid w:val="000E43A9"/>
    <w:rsid w:val="00147604"/>
    <w:rsid w:val="00166AE2"/>
    <w:rsid w:val="002A2F7C"/>
    <w:rsid w:val="002C33D5"/>
    <w:rsid w:val="002F16D1"/>
    <w:rsid w:val="0030036B"/>
    <w:rsid w:val="00343971"/>
    <w:rsid w:val="003A5505"/>
    <w:rsid w:val="003C5A27"/>
    <w:rsid w:val="003D41EA"/>
    <w:rsid w:val="003F6D8B"/>
    <w:rsid w:val="00416835"/>
    <w:rsid w:val="00464FD4"/>
    <w:rsid w:val="004B5C4B"/>
    <w:rsid w:val="00515D4A"/>
    <w:rsid w:val="00540AB6"/>
    <w:rsid w:val="005646D7"/>
    <w:rsid w:val="005E1AB3"/>
    <w:rsid w:val="00641CA4"/>
    <w:rsid w:val="006B7F74"/>
    <w:rsid w:val="00714AEE"/>
    <w:rsid w:val="00721AA8"/>
    <w:rsid w:val="00971485"/>
    <w:rsid w:val="009B13C1"/>
    <w:rsid w:val="00A20059"/>
    <w:rsid w:val="00A55117"/>
    <w:rsid w:val="00AF2F39"/>
    <w:rsid w:val="00B32671"/>
    <w:rsid w:val="00B4487A"/>
    <w:rsid w:val="00B70DD6"/>
    <w:rsid w:val="00C24D95"/>
    <w:rsid w:val="00C57CC8"/>
    <w:rsid w:val="00CB24B9"/>
    <w:rsid w:val="00CB7814"/>
    <w:rsid w:val="00D14385"/>
    <w:rsid w:val="00DC35D6"/>
    <w:rsid w:val="00DF73FA"/>
    <w:rsid w:val="00E933C6"/>
    <w:rsid w:val="00EA0B87"/>
    <w:rsid w:val="00F16109"/>
    <w:rsid w:val="00F47583"/>
    <w:rsid w:val="00F62D7F"/>
    <w:rsid w:val="00FC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7C"/>
    <w:pPr>
      <w:widowControl w:val="0"/>
      <w:overflowPunct w:val="0"/>
      <w:adjustRightInd w:val="0"/>
      <w:spacing w:after="200" w:line="275" w:lineRule="auto"/>
    </w:pPr>
    <w:rPr>
      <w:rFonts w:ascii="Georgia" w:hAnsi="Georgia"/>
      <w:kern w:val="2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2A2F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20059"/>
    <w:rPr>
      <w:rFonts w:ascii="Georgia" w:hAnsi="Georgia" w:cs="Times New Roman"/>
      <w:kern w:val="28"/>
    </w:rPr>
  </w:style>
  <w:style w:type="paragraph" w:styleId="Paragraphedeliste">
    <w:name w:val="List Paragraph"/>
    <w:basedOn w:val="Normal"/>
    <w:uiPriority w:val="99"/>
    <w:qFormat/>
    <w:rsid w:val="002A2F7C"/>
    <w:pPr>
      <w:spacing w:after="160" w:line="288" w:lineRule="auto"/>
      <w:ind w:left="720"/>
    </w:pPr>
    <w:rPr>
      <w:rFonts w:cs="Georgia"/>
      <w:color w:val="5A5A5A"/>
      <w:sz w:val="20"/>
      <w:szCs w:val="20"/>
    </w:rPr>
  </w:style>
  <w:style w:type="paragraph" w:styleId="Textebrut">
    <w:name w:val="Plain Text"/>
    <w:basedOn w:val="Normal"/>
    <w:link w:val="TextebrutCar"/>
    <w:uiPriority w:val="99"/>
    <w:rsid w:val="002A2F7C"/>
    <w:pPr>
      <w:spacing w:after="0" w:line="240" w:lineRule="auto"/>
    </w:pPr>
    <w:rPr>
      <w:rFonts w:ascii="Calibri" w:hAnsi="Calibri" w:cs="Calibri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A20059"/>
    <w:rPr>
      <w:rFonts w:ascii="Courier New" w:hAnsi="Courier New" w:cs="Courier New"/>
      <w:kern w:val="28"/>
      <w:sz w:val="20"/>
      <w:szCs w:val="20"/>
    </w:rPr>
  </w:style>
  <w:style w:type="paragraph" w:styleId="Sansinterligne">
    <w:name w:val="No Spacing"/>
    <w:link w:val="SansinterligneCar"/>
    <w:uiPriority w:val="1"/>
    <w:qFormat/>
    <w:rsid w:val="00515D4A"/>
    <w:rPr>
      <w:sz w:val="22"/>
      <w:szCs w:val="22"/>
      <w:lang w:val="en-US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15D4A"/>
    <w:rPr>
      <w:sz w:val="22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5D4A"/>
    <w:rPr>
      <w:rFonts w:ascii="Tahoma" w:hAnsi="Tahoma" w:cs="Tahoma"/>
      <w:kern w:val="28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15D4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15D4A"/>
    <w:rPr>
      <w:rFonts w:ascii="Georgia" w:hAnsi="Georgia" w:cs="Times New Roman"/>
      <w:kern w:val="28"/>
    </w:rPr>
  </w:style>
  <w:style w:type="table" w:styleId="Grilledutableau">
    <w:name w:val="Table Grid"/>
    <w:basedOn w:val="TableauNormal"/>
    <w:uiPriority w:val="59"/>
    <w:rsid w:val="00010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F16D1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7C"/>
    <w:pPr>
      <w:widowControl w:val="0"/>
      <w:overflowPunct w:val="0"/>
      <w:adjustRightInd w:val="0"/>
      <w:spacing w:after="200" w:line="275" w:lineRule="auto"/>
    </w:pPr>
    <w:rPr>
      <w:rFonts w:ascii="Georgia" w:hAnsi="Georgia"/>
      <w:kern w:val="2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2A2F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20059"/>
    <w:rPr>
      <w:rFonts w:ascii="Georgia" w:hAnsi="Georgia" w:cs="Times New Roman"/>
      <w:kern w:val="28"/>
    </w:rPr>
  </w:style>
  <w:style w:type="paragraph" w:styleId="Paragraphedeliste">
    <w:name w:val="List Paragraph"/>
    <w:basedOn w:val="Normal"/>
    <w:uiPriority w:val="99"/>
    <w:qFormat/>
    <w:rsid w:val="002A2F7C"/>
    <w:pPr>
      <w:spacing w:after="160" w:line="288" w:lineRule="auto"/>
      <w:ind w:left="720"/>
    </w:pPr>
    <w:rPr>
      <w:rFonts w:cs="Georgia"/>
      <w:color w:val="5A5A5A"/>
      <w:sz w:val="20"/>
      <w:szCs w:val="20"/>
    </w:rPr>
  </w:style>
  <w:style w:type="paragraph" w:styleId="Textebrut">
    <w:name w:val="Plain Text"/>
    <w:basedOn w:val="Normal"/>
    <w:link w:val="TextebrutCar"/>
    <w:uiPriority w:val="99"/>
    <w:rsid w:val="002A2F7C"/>
    <w:pPr>
      <w:spacing w:after="0" w:line="240" w:lineRule="auto"/>
    </w:pPr>
    <w:rPr>
      <w:rFonts w:ascii="Calibri" w:hAnsi="Calibri" w:cs="Calibri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A20059"/>
    <w:rPr>
      <w:rFonts w:ascii="Courier New" w:hAnsi="Courier New" w:cs="Courier New"/>
      <w:kern w:val="28"/>
      <w:sz w:val="20"/>
      <w:szCs w:val="20"/>
    </w:rPr>
  </w:style>
  <w:style w:type="paragraph" w:styleId="Sansinterligne">
    <w:name w:val="No Spacing"/>
    <w:link w:val="SansinterligneCar"/>
    <w:uiPriority w:val="1"/>
    <w:qFormat/>
    <w:rsid w:val="00515D4A"/>
    <w:rPr>
      <w:sz w:val="22"/>
      <w:szCs w:val="22"/>
      <w:lang w:val="en-US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15D4A"/>
    <w:rPr>
      <w:sz w:val="22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5D4A"/>
    <w:rPr>
      <w:rFonts w:ascii="Tahoma" w:hAnsi="Tahoma" w:cs="Tahoma"/>
      <w:kern w:val="28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15D4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15D4A"/>
    <w:rPr>
      <w:rFonts w:ascii="Georgia" w:hAnsi="Georgia" w:cs="Times New Roman"/>
      <w:kern w:val="28"/>
    </w:rPr>
  </w:style>
  <w:style w:type="table" w:styleId="Grilledutableau">
    <w:name w:val="Table Grid"/>
    <w:basedOn w:val="TableauNormal"/>
    <w:uiPriority w:val="59"/>
    <w:rsid w:val="00010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F16D1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FE23B-3EDD-422E-8DDD-DA5F5E7D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848</Words>
  <Characters>4670</Characters>
  <Application>Microsoft Office Word</Application>
  <DocSecurity>0</DocSecurity>
  <Lines>38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Utilisateur Windows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d.brous@videotron.ca</dc:creator>
  <cp:lastModifiedBy>Angèle Berger</cp:lastModifiedBy>
  <cp:revision>2</cp:revision>
  <cp:lastPrinted>2019-05-05T15:31:00Z</cp:lastPrinted>
  <dcterms:created xsi:type="dcterms:W3CDTF">2019-05-22T01:28:00Z</dcterms:created>
  <dcterms:modified xsi:type="dcterms:W3CDTF">2019-05-22T01:28:00Z</dcterms:modified>
</cp:coreProperties>
</file>